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4B2" w:rsidRPr="006D1909" w:rsidRDefault="005B14B2" w:rsidP="005B14B2">
      <w:pPr>
        <w:pStyle w:val="Default"/>
      </w:pPr>
    </w:p>
    <w:p w:rsidR="005B14B2" w:rsidRPr="007C2891" w:rsidRDefault="005B14B2" w:rsidP="005B14B2">
      <w:pPr>
        <w:pStyle w:val="Default"/>
        <w:jc w:val="center"/>
        <w:rPr>
          <w:rFonts w:ascii="Times New Roman" w:hAnsi="Times New Roman" w:cs="Times New Roman"/>
        </w:rPr>
      </w:pPr>
      <w:r w:rsidRPr="007C2891">
        <w:rPr>
          <w:rFonts w:ascii="Times New Roman" w:hAnsi="Times New Roman" w:cs="Times New Roman"/>
          <w:b/>
          <w:bCs/>
        </w:rPr>
        <w:t>Regulamin rekrutacji</w:t>
      </w:r>
    </w:p>
    <w:p w:rsidR="005B14B2" w:rsidRPr="007C2891" w:rsidRDefault="005B14B2" w:rsidP="005B14B2">
      <w:pPr>
        <w:pStyle w:val="Default"/>
        <w:jc w:val="center"/>
        <w:rPr>
          <w:rFonts w:ascii="Times New Roman" w:hAnsi="Times New Roman" w:cs="Times New Roman"/>
        </w:rPr>
      </w:pPr>
      <w:r w:rsidRPr="007C2891">
        <w:rPr>
          <w:rFonts w:ascii="Times New Roman" w:hAnsi="Times New Roman" w:cs="Times New Roman"/>
          <w:b/>
          <w:bCs/>
        </w:rPr>
        <w:t xml:space="preserve">Szkoły Podstawowej  w </w:t>
      </w:r>
      <w:r w:rsidR="007C2891" w:rsidRPr="007C2891">
        <w:rPr>
          <w:rFonts w:ascii="Times New Roman" w:hAnsi="Times New Roman" w:cs="Times New Roman"/>
          <w:b/>
          <w:bCs/>
        </w:rPr>
        <w:t>Żegiestowie</w:t>
      </w:r>
    </w:p>
    <w:p w:rsidR="005B14B2" w:rsidRPr="007C2891" w:rsidRDefault="00F66C7B" w:rsidP="005B14B2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7C2891">
        <w:rPr>
          <w:rFonts w:ascii="Times New Roman" w:hAnsi="Times New Roman" w:cs="Times New Roman"/>
          <w:b/>
          <w:bCs/>
        </w:rPr>
        <w:t>na rok szkolny 20</w:t>
      </w:r>
      <w:r w:rsidR="001E58B9" w:rsidRPr="007C2891">
        <w:rPr>
          <w:rFonts w:ascii="Times New Roman" w:hAnsi="Times New Roman" w:cs="Times New Roman"/>
          <w:b/>
          <w:bCs/>
        </w:rPr>
        <w:t>2</w:t>
      </w:r>
      <w:r w:rsidR="00046536" w:rsidRPr="007C2891">
        <w:rPr>
          <w:rFonts w:ascii="Times New Roman" w:hAnsi="Times New Roman" w:cs="Times New Roman"/>
          <w:b/>
          <w:bCs/>
        </w:rPr>
        <w:t>3</w:t>
      </w:r>
      <w:r w:rsidRPr="007C2891">
        <w:rPr>
          <w:rFonts w:ascii="Times New Roman" w:hAnsi="Times New Roman" w:cs="Times New Roman"/>
          <w:b/>
          <w:bCs/>
        </w:rPr>
        <w:t>/20</w:t>
      </w:r>
      <w:r w:rsidR="001E58B9" w:rsidRPr="007C2891">
        <w:rPr>
          <w:rFonts w:ascii="Times New Roman" w:hAnsi="Times New Roman" w:cs="Times New Roman"/>
          <w:b/>
          <w:bCs/>
        </w:rPr>
        <w:t>2</w:t>
      </w:r>
      <w:r w:rsidR="00046536" w:rsidRPr="007C2891">
        <w:rPr>
          <w:rFonts w:ascii="Times New Roman" w:hAnsi="Times New Roman" w:cs="Times New Roman"/>
          <w:b/>
          <w:bCs/>
        </w:rPr>
        <w:t>4</w:t>
      </w:r>
    </w:p>
    <w:p w:rsidR="005B14B2" w:rsidRPr="006D1909" w:rsidRDefault="005B14B2" w:rsidP="005B14B2">
      <w:pPr>
        <w:pStyle w:val="Default"/>
        <w:jc w:val="center"/>
        <w:rPr>
          <w:b/>
          <w:bCs/>
        </w:rPr>
      </w:pPr>
    </w:p>
    <w:p w:rsidR="005B14B2" w:rsidRPr="006D1909" w:rsidRDefault="005B14B2" w:rsidP="005B14B2">
      <w:pPr>
        <w:pStyle w:val="Default"/>
        <w:jc w:val="center"/>
      </w:pPr>
    </w:p>
    <w:p w:rsidR="00046536" w:rsidRPr="00946C78" w:rsidRDefault="00046536" w:rsidP="0004653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946C78">
        <w:rPr>
          <w:rFonts w:ascii="Times New Roman" w:hAnsi="Times New Roman" w:cs="Times New Roman"/>
          <w:color w:val="000000"/>
          <w:sz w:val="23"/>
          <w:szCs w:val="23"/>
        </w:rPr>
        <w:t xml:space="preserve">Podstawa prawna: </w:t>
      </w:r>
    </w:p>
    <w:p w:rsidR="00046536" w:rsidRPr="00946C78" w:rsidRDefault="00046536" w:rsidP="00046536">
      <w:pPr>
        <w:autoSpaceDE w:val="0"/>
        <w:autoSpaceDN w:val="0"/>
        <w:adjustRightInd w:val="0"/>
        <w:spacing w:after="23"/>
        <w:rPr>
          <w:rFonts w:ascii="Times New Roman" w:hAnsi="Times New Roman" w:cs="Times New Roman"/>
          <w:color w:val="000000"/>
        </w:rPr>
      </w:pPr>
      <w:r w:rsidRPr="00946C78">
        <w:rPr>
          <w:rFonts w:ascii="Times New Roman" w:hAnsi="Times New Roman" w:cs="Times New Roman"/>
          <w:i/>
          <w:iCs/>
          <w:color w:val="000000"/>
        </w:rPr>
        <w:t>1. Ustawa Prawo Oświatowe z dnia 14 grudnia 2016r. ( Dz. U z 2017r., poz. 59</w:t>
      </w:r>
      <w:r>
        <w:rPr>
          <w:rFonts w:ascii="Times New Roman" w:hAnsi="Times New Roman" w:cs="Times New Roman"/>
          <w:i/>
          <w:iCs/>
          <w:color w:val="000000"/>
        </w:rPr>
        <w:t xml:space="preserve"> z </w:t>
      </w:r>
      <w:proofErr w:type="spellStart"/>
      <w:r>
        <w:rPr>
          <w:rFonts w:ascii="Times New Roman" w:hAnsi="Times New Roman" w:cs="Times New Roman"/>
          <w:i/>
          <w:iCs/>
          <w:color w:val="000000"/>
        </w:rPr>
        <w:t>późn</w:t>
      </w:r>
      <w:proofErr w:type="spellEnd"/>
      <w:r>
        <w:rPr>
          <w:rFonts w:ascii="Times New Roman" w:hAnsi="Times New Roman" w:cs="Times New Roman"/>
          <w:i/>
          <w:iCs/>
          <w:color w:val="000000"/>
        </w:rPr>
        <w:t>. zm.</w:t>
      </w:r>
      <w:r w:rsidRPr="00946C78">
        <w:rPr>
          <w:rFonts w:ascii="Times New Roman" w:hAnsi="Times New Roman" w:cs="Times New Roman"/>
          <w:i/>
          <w:iCs/>
          <w:color w:val="000000"/>
        </w:rPr>
        <w:t xml:space="preserve">). </w:t>
      </w:r>
    </w:p>
    <w:p w:rsidR="00046536" w:rsidRPr="00946C78" w:rsidRDefault="00046536" w:rsidP="0004653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>2. Rozporządzenie MEN z dnia 28 lutego  20</w:t>
      </w:r>
      <w:r w:rsidRPr="00946C78">
        <w:rPr>
          <w:rFonts w:ascii="Times New Roman" w:hAnsi="Times New Roman" w:cs="Times New Roman"/>
          <w:i/>
          <w:iCs/>
          <w:color w:val="000000"/>
        </w:rPr>
        <w:t>1</w:t>
      </w:r>
      <w:r>
        <w:rPr>
          <w:rFonts w:ascii="Times New Roman" w:hAnsi="Times New Roman" w:cs="Times New Roman"/>
          <w:i/>
          <w:iCs/>
          <w:color w:val="000000"/>
        </w:rPr>
        <w:t>9</w:t>
      </w:r>
      <w:r w:rsidRPr="00946C78">
        <w:rPr>
          <w:rFonts w:ascii="Times New Roman" w:hAnsi="Times New Roman" w:cs="Times New Roman"/>
          <w:i/>
          <w:iCs/>
          <w:color w:val="000000"/>
        </w:rPr>
        <w:t xml:space="preserve">r. w sprawie </w:t>
      </w:r>
      <w:r>
        <w:rPr>
          <w:rFonts w:ascii="Times New Roman" w:hAnsi="Times New Roman" w:cs="Times New Roman"/>
          <w:i/>
          <w:iCs/>
          <w:color w:val="000000"/>
        </w:rPr>
        <w:t>szczegółowej organizacji publicznych szkół i publicznych przedszkoli (Dz. U. z 2097r poz. 502)</w:t>
      </w:r>
    </w:p>
    <w:p w:rsidR="00046536" w:rsidRPr="00A552B8" w:rsidRDefault="00046536" w:rsidP="00046536">
      <w:pPr>
        <w:autoSpaceDE w:val="0"/>
        <w:autoSpaceDN w:val="0"/>
        <w:adjustRightInd w:val="0"/>
        <w:rPr>
          <w:rFonts w:ascii="Times New Roman" w:hAnsi="Times New Roman" w:cs="Times New Roman"/>
          <w:i/>
        </w:rPr>
      </w:pPr>
      <w:r w:rsidRPr="00A552B8">
        <w:rPr>
          <w:rFonts w:ascii="Times New Roman" w:hAnsi="Times New Roman" w:cs="Times New Roman"/>
          <w:i/>
          <w:iCs/>
          <w:color w:val="000000"/>
        </w:rPr>
        <w:t xml:space="preserve">3. </w:t>
      </w:r>
      <w:r w:rsidRPr="00A552B8">
        <w:rPr>
          <w:rFonts w:ascii="Times New Roman" w:hAnsi="Times New Roman" w:cs="Times New Roman"/>
          <w:i/>
        </w:rPr>
        <w:t xml:space="preserve">UCHWAŁA Nr </w:t>
      </w:r>
      <w:r>
        <w:rPr>
          <w:rFonts w:ascii="Times New Roman" w:hAnsi="Times New Roman" w:cs="Times New Roman"/>
          <w:i/>
        </w:rPr>
        <w:t>LIII</w:t>
      </w:r>
      <w:r w:rsidRPr="00A552B8">
        <w:rPr>
          <w:rFonts w:ascii="Times New Roman" w:hAnsi="Times New Roman" w:cs="Times New Roman"/>
          <w:i/>
        </w:rPr>
        <w:t>.</w:t>
      </w:r>
      <w:r>
        <w:rPr>
          <w:rFonts w:ascii="Times New Roman" w:hAnsi="Times New Roman" w:cs="Times New Roman"/>
          <w:i/>
        </w:rPr>
        <w:t>671</w:t>
      </w:r>
      <w:r w:rsidRPr="00A552B8">
        <w:rPr>
          <w:rFonts w:ascii="Times New Roman" w:hAnsi="Times New Roman" w:cs="Times New Roman"/>
          <w:i/>
        </w:rPr>
        <w:t>.202</w:t>
      </w:r>
      <w:r>
        <w:rPr>
          <w:rFonts w:ascii="Times New Roman" w:hAnsi="Times New Roman" w:cs="Times New Roman"/>
          <w:i/>
        </w:rPr>
        <w:t>3</w:t>
      </w:r>
      <w:r w:rsidRPr="00A552B8">
        <w:rPr>
          <w:rFonts w:ascii="Times New Roman" w:hAnsi="Times New Roman" w:cs="Times New Roman"/>
          <w:i/>
        </w:rPr>
        <w:t xml:space="preserve"> Rady Miasta i Gminy Uzdrowiskowej Muszyna z dnia 2</w:t>
      </w:r>
      <w:r>
        <w:rPr>
          <w:rFonts w:ascii="Times New Roman" w:hAnsi="Times New Roman" w:cs="Times New Roman"/>
          <w:i/>
        </w:rPr>
        <w:t>6</w:t>
      </w:r>
      <w:r w:rsidRPr="00A552B8">
        <w:rPr>
          <w:rFonts w:ascii="Times New Roman" w:hAnsi="Times New Roman" w:cs="Times New Roman"/>
          <w:i/>
        </w:rPr>
        <w:t xml:space="preserve"> stycznia 202</w:t>
      </w:r>
      <w:r>
        <w:rPr>
          <w:rFonts w:ascii="Times New Roman" w:hAnsi="Times New Roman" w:cs="Times New Roman"/>
          <w:i/>
        </w:rPr>
        <w:t>3</w:t>
      </w:r>
      <w:r w:rsidRPr="00A552B8">
        <w:rPr>
          <w:rFonts w:ascii="Times New Roman" w:hAnsi="Times New Roman" w:cs="Times New Roman"/>
          <w:i/>
        </w:rPr>
        <w:t>r. w sprawie ustalenia kryteriów wraz z liczbą punktów, w postępowaniu rekrutacyjnym i postępowaniu uzupełniającym do przedszkoli i szkół podstawowych oraz określenia dokumentów niezbędnych do potwierdzenia spełniania tych kryteriów</w:t>
      </w:r>
    </w:p>
    <w:p w:rsidR="00046536" w:rsidRPr="00946C78" w:rsidRDefault="00046536" w:rsidP="0004653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 xml:space="preserve">4. Zarządzenie nr 19.2023 </w:t>
      </w:r>
      <w:r w:rsidRPr="00946C78">
        <w:rPr>
          <w:rFonts w:ascii="Times New Roman" w:hAnsi="Times New Roman" w:cs="Times New Roman"/>
          <w:i/>
          <w:iCs/>
          <w:color w:val="000000"/>
        </w:rPr>
        <w:t xml:space="preserve">Burmistrza Miasta i Gminy Uzdrowiskowej w Muszynie z dnia </w:t>
      </w:r>
      <w:r>
        <w:rPr>
          <w:rFonts w:ascii="Times New Roman" w:hAnsi="Times New Roman" w:cs="Times New Roman"/>
          <w:i/>
          <w:iCs/>
          <w:color w:val="000000"/>
        </w:rPr>
        <w:t>31 stycznia  2023</w:t>
      </w:r>
      <w:r w:rsidRPr="00946C78">
        <w:rPr>
          <w:rFonts w:ascii="Times New Roman" w:hAnsi="Times New Roman" w:cs="Times New Roman"/>
          <w:i/>
          <w:iCs/>
          <w:color w:val="000000"/>
        </w:rPr>
        <w:t xml:space="preserve">r. w sprawie ustalenia harmonogramu czynności w postępowaniu rekrutacyjnym </w:t>
      </w:r>
      <w:r>
        <w:rPr>
          <w:rFonts w:ascii="Times New Roman" w:hAnsi="Times New Roman" w:cs="Times New Roman"/>
          <w:color w:val="000000"/>
        </w:rPr>
        <w:t xml:space="preserve"> </w:t>
      </w:r>
      <w:r w:rsidRPr="00946C78">
        <w:rPr>
          <w:rFonts w:ascii="Times New Roman" w:hAnsi="Times New Roman" w:cs="Times New Roman"/>
          <w:i/>
          <w:iCs/>
          <w:color w:val="000000"/>
        </w:rPr>
        <w:t xml:space="preserve">oraz postępowaniu uzupełniającym do przedszkoli i klas I szkół </w:t>
      </w:r>
      <w:r>
        <w:rPr>
          <w:rFonts w:ascii="Times New Roman" w:hAnsi="Times New Roman" w:cs="Times New Roman"/>
          <w:i/>
          <w:iCs/>
          <w:color w:val="000000"/>
        </w:rPr>
        <w:t>podstawowych na rok szkolny 2023/2024</w:t>
      </w:r>
      <w:r w:rsidRPr="00946C78">
        <w:rPr>
          <w:rFonts w:ascii="Times New Roman" w:hAnsi="Times New Roman" w:cs="Times New Roman"/>
          <w:i/>
          <w:iCs/>
          <w:color w:val="000000"/>
        </w:rPr>
        <w:t xml:space="preserve">. </w:t>
      </w:r>
    </w:p>
    <w:p w:rsidR="005B14B2" w:rsidRPr="006D1909" w:rsidRDefault="005B14B2" w:rsidP="006E5FB7">
      <w:pPr>
        <w:autoSpaceDE w:val="0"/>
        <w:autoSpaceDN w:val="0"/>
        <w:adjustRightInd w:val="0"/>
        <w:rPr>
          <w:b/>
          <w:bCs/>
        </w:rPr>
      </w:pPr>
    </w:p>
    <w:p w:rsidR="005B14B2" w:rsidRPr="007C2891" w:rsidRDefault="005B14B2" w:rsidP="00BD5DD3">
      <w:pPr>
        <w:pStyle w:val="Default"/>
        <w:jc w:val="center"/>
        <w:rPr>
          <w:rFonts w:ascii="Times New Roman" w:hAnsi="Times New Roman" w:cs="Times New Roman"/>
        </w:rPr>
      </w:pPr>
      <w:r w:rsidRPr="007C2891">
        <w:rPr>
          <w:rFonts w:ascii="Times New Roman" w:hAnsi="Times New Roman" w:cs="Times New Roman"/>
          <w:b/>
          <w:bCs/>
        </w:rPr>
        <w:t>Rozdział I</w:t>
      </w:r>
    </w:p>
    <w:p w:rsidR="005B14B2" w:rsidRPr="007C2891" w:rsidRDefault="005B14B2" w:rsidP="00BD5DD3">
      <w:pPr>
        <w:pStyle w:val="Default"/>
        <w:jc w:val="center"/>
        <w:rPr>
          <w:rFonts w:ascii="Times New Roman" w:hAnsi="Times New Roman" w:cs="Times New Roman"/>
        </w:rPr>
      </w:pPr>
      <w:r w:rsidRPr="007C2891">
        <w:rPr>
          <w:rFonts w:ascii="Times New Roman" w:hAnsi="Times New Roman" w:cs="Times New Roman"/>
          <w:b/>
          <w:bCs/>
        </w:rPr>
        <w:t>Zasady postępowania rekrutacyjnego</w:t>
      </w:r>
    </w:p>
    <w:p w:rsidR="005B14B2" w:rsidRPr="007C2891" w:rsidRDefault="005B14B2" w:rsidP="00BD5DD3">
      <w:pPr>
        <w:pStyle w:val="Default"/>
        <w:jc w:val="center"/>
        <w:rPr>
          <w:rFonts w:ascii="Times New Roman" w:hAnsi="Times New Roman" w:cs="Times New Roman"/>
        </w:rPr>
      </w:pPr>
    </w:p>
    <w:p w:rsidR="005B14B2" w:rsidRPr="007C2891" w:rsidRDefault="005B14B2" w:rsidP="00BD5DD3">
      <w:pPr>
        <w:pStyle w:val="Default"/>
        <w:spacing w:line="276" w:lineRule="auto"/>
        <w:jc w:val="center"/>
        <w:rPr>
          <w:rFonts w:ascii="Times New Roman" w:hAnsi="Times New Roman" w:cs="Times New Roman"/>
          <w:b/>
        </w:rPr>
      </w:pPr>
      <w:r w:rsidRPr="007C2891">
        <w:rPr>
          <w:rFonts w:ascii="Times New Roman" w:hAnsi="Times New Roman" w:cs="Times New Roman"/>
          <w:b/>
        </w:rPr>
        <w:t>§ 1</w:t>
      </w:r>
    </w:p>
    <w:p w:rsidR="005B14B2" w:rsidRPr="007C2891" w:rsidRDefault="005B14B2" w:rsidP="005B14B2">
      <w:pPr>
        <w:pStyle w:val="Default"/>
        <w:spacing w:line="276" w:lineRule="auto"/>
        <w:rPr>
          <w:rFonts w:ascii="Times New Roman" w:hAnsi="Times New Roman" w:cs="Times New Roman"/>
        </w:rPr>
      </w:pPr>
      <w:r w:rsidRPr="007C2891">
        <w:rPr>
          <w:rFonts w:ascii="Times New Roman" w:hAnsi="Times New Roman" w:cs="Times New Roman"/>
        </w:rPr>
        <w:t xml:space="preserve">1. Zasady rekrutacji do klasy pierwszej. </w:t>
      </w:r>
    </w:p>
    <w:p w:rsidR="005B14B2" w:rsidRPr="007C2891" w:rsidRDefault="005B14B2" w:rsidP="005B14B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7C2891">
        <w:rPr>
          <w:rFonts w:ascii="Times New Roman" w:hAnsi="Times New Roman" w:cs="Times New Roman"/>
        </w:rPr>
        <w:t xml:space="preserve">1) Do klasy pierwszej przyjmuje się z urzędu dzieci zamieszkałe w obwodzie  szkoły na podstawie </w:t>
      </w:r>
      <w:r w:rsidRPr="007C2891">
        <w:rPr>
          <w:rFonts w:ascii="Times New Roman" w:hAnsi="Times New Roman" w:cs="Times New Roman"/>
          <w:b/>
          <w:bCs/>
        </w:rPr>
        <w:t xml:space="preserve">zgłoszenia </w:t>
      </w:r>
      <w:r w:rsidRPr="007C2891">
        <w:rPr>
          <w:rFonts w:ascii="Times New Roman" w:hAnsi="Times New Roman" w:cs="Times New Roman"/>
        </w:rPr>
        <w:t xml:space="preserve">rodziców na druku wydanym przez szkołę. </w:t>
      </w:r>
    </w:p>
    <w:p w:rsidR="005B14B2" w:rsidRPr="007C2891" w:rsidRDefault="005B14B2" w:rsidP="005B14B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7C2891">
        <w:rPr>
          <w:rFonts w:ascii="Times New Roman" w:hAnsi="Times New Roman" w:cs="Times New Roman"/>
        </w:rPr>
        <w:t xml:space="preserve">2) Kandydaci zamieszkali poza obwodem szkoły mogą być przyjęci do klasy pierwszej po przeprowadzeniu postępowania rekrutacyjnego, jeżeli szkoła będzie nadal dysponowała wolnymi miejscami. </w:t>
      </w:r>
    </w:p>
    <w:p w:rsidR="005B14B2" w:rsidRPr="007C2891" w:rsidRDefault="005B14B2" w:rsidP="005B14B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7C2891">
        <w:rPr>
          <w:rFonts w:ascii="Times New Roman" w:hAnsi="Times New Roman" w:cs="Times New Roman"/>
        </w:rPr>
        <w:t xml:space="preserve">3) Postępowanie rekrutacyjne jest prowadzone na </w:t>
      </w:r>
      <w:r w:rsidRPr="007C2891">
        <w:rPr>
          <w:rFonts w:ascii="Times New Roman" w:hAnsi="Times New Roman" w:cs="Times New Roman"/>
          <w:b/>
          <w:bCs/>
        </w:rPr>
        <w:t xml:space="preserve">wniosek </w:t>
      </w:r>
      <w:r w:rsidRPr="007C2891">
        <w:rPr>
          <w:rFonts w:ascii="Times New Roman" w:hAnsi="Times New Roman" w:cs="Times New Roman"/>
        </w:rPr>
        <w:t xml:space="preserve">rodzica dziecka na  druku wydanym przez szkołę. </w:t>
      </w:r>
    </w:p>
    <w:p w:rsidR="005B14B2" w:rsidRPr="007C2891" w:rsidRDefault="005B14B2" w:rsidP="005B14B2">
      <w:pPr>
        <w:pStyle w:val="Default"/>
        <w:rPr>
          <w:rFonts w:ascii="Times New Roman" w:hAnsi="Times New Roman" w:cs="Times New Roman"/>
          <w:b/>
          <w:bCs/>
        </w:rPr>
      </w:pPr>
    </w:p>
    <w:p w:rsidR="005B14B2" w:rsidRPr="007C2891" w:rsidRDefault="005B14B2" w:rsidP="00BD5DD3">
      <w:pPr>
        <w:pStyle w:val="Default"/>
        <w:jc w:val="center"/>
        <w:rPr>
          <w:rFonts w:ascii="Times New Roman" w:hAnsi="Times New Roman" w:cs="Times New Roman"/>
        </w:rPr>
      </w:pPr>
      <w:r w:rsidRPr="007C2891">
        <w:rPr>
          <w:rFonts w:ascii="Times New Roman" w:hAnsi="Times New Roman" w:cs="Times New Roman"/>
          <w:b/>
          <w:bCs/>
        </w:rPr>
        <w:t>Rozdział II</w:t>
      </w:r>
    </w:p>
    <w:p w:rsidR="005B14B2" w:rsidRPr="007C2891" w:rsidRDefault="005B14B2" w:rsidP="00BD5DD3">
      <w:pPr>
        <w:pStyle w:val="Default"/>
        <w:jc w:val="center"/>
        <w:rPr>
          <w:rFonts w:ascii="Times New Roman" w:hAnsi="Times New Roman" w:cs="Times New Roman"/>
        </w:rPr>
      </w:pPr>
      <w:r w:rsidRPr="007C2891">
        <w:rPr>
          <w:rFonts w:ascii="Times New Roman" w:hAnsi="Times New Roman" w:cs="Times New Roman"/>
          <w:b/>
          <w:bCs/>
        </w:rPr>
        <w:t>Kryteria przyjęć do klasy pierwszej szkoły podstawowej</w:t>
      </w:r>
    </w:p>
    <w:p w:rsidR="005B14B2" w:rsidRPr="007C2891" w:rsidRDefault="005B14B2" w:rsidP="00BD5DD3">
      <w:pPr>
        <w:pStyle w:val="Default"/>
        <w:jc w:val="center"/>
        <w:rPr>
          <w:rFonts w:ascii="Times New Roman" w:hAnsi="Times New Roman" w:cs="Times New Roman"/>
        </w:rPr>
      </w:pPr>
    </w:p>
    <w:p w:rsidR="005B14B2" w:rsidRPr="007C2891" w:rsidRDefault="005B14B2" w:rsidP="00BD5DD3">
      <w:pPr>
        <w:pStyle w:val="Default"/>
        <w:spacing w:line="276" w:lineRule="auto"/>
        <w:jc w:val="center"/>
        <w:rPr>
          <w:rFonts w:ascii="Times New Roman" w:hAnsi="Times New Roman" w:cs="Times New Roman"/>
          <w:b/>
        </w:rPr>
      </w:pPr>
      <w:r w:rsidRPr="007C2891">
        <w:rPr>
          <w:rFonts w:ascii="Times New Roman" w:hAnsi="Times New Roman" w:cs="Times New Roman"/>
          <w:b/>
        </w:rPr>
        <w:t>§ 2</w:t>
      </w:r>
    </w:p>
    <w:p w:rsidR="005B14B2" w:rsidRPr="007C2891" w:rsidRDefault="005B14B2" w:rsidP="005B14B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7C2891">
        <w:rPr>
          <w:rFonts w:ascii="Times New Roman" w:hAnsi="Times New Roman" w:cs="Times New Roman"/>
        </w:rPr>
        <w:t>1. W postępowaniu r</w:t>
      </w:r>
      <w:r w:rsidR="00F66C7B" w:rsidRPr="007C2891">
        <w:rPr>
          <w:rFonts w:ascii="Times New Roman" w:hAnsi="Times New Roman" w:cs="Times New Roman"/>
        </w:rPr>
        <w:t>ekrutacyjnym na rok szkolny 20</w:t>
      </w:r>
      <w:r w:rsidR="001E58B9" w:rsidRPr="007C2891">
        <w:rPr>
          <w:rFonts w:ascii="Times New Roman" w:hAnsi="Times New Roman" w:cs="Times New Roman"/>
        </w:rPr>
        <w:t>2</w:t>
      </w:r>
      <w:r w:rsidR="00046536" w:rsidRPr="007C2891">
        <w:rPr>
          <w:rFonts w:ascii="Times New Roman" w:hAnsi="Times New Roman" w:cs="Times New Roman"/>
        </w:rPr>
        <w:t>3</w:t>
      </w:r>
      <w:r w:rsidR="00F66C7B" w:rsidRPr="007C2891">
        <w:rPr>
          <w:rFonts w:ascii="Times New Roman" w:hAnsi="Times New Roman" w:cs="Times New Roman"/>
        </w:rPr>
        <w:t>/20</w:t>
      </w:r>
      <w:r w:rsidR="001E58B9" w:rsidRPr="007C2891">
        <w:rPr>
          <w:rFonts w:ascii="Times New Roman" w:hAnsi="Times New Roman" w:cs="Times New Roman"/>
        </w:rPr>
        <w:t>2</w:t>
      </w:r>
      <w:r w:rsidR="00046536" w:rsidRPr="007C2891">
        <w:rPr>
          <w:rFonts w:ascii="Times New Roman" w:hAnsi="Times New Roman" w:cs="Times New Roman"/>
        </w:rPr>
        <w:t>4</w:t>
      </w:r>
      <w:r w:rsidRPr="007C2891">
        <w:rPr>
          <w:rFonts w:ascii="Times New Roman" w:hAnsi="Times New Roman" w:cs="Times New Roman"/>
        </w:rPr>
        <w:t xml:space="preserve"> będą brane pod  uwagę następujące kryteria wskazane przez organ prowadzący: </w:t>
      </w:r>
    </w:p>
    <w:p w:rsidR="005B14B2" w:rsidRPr="007C2891" w:rsidRDefault="005B14B2" w:rsidP="005B14B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7C2891">
        <w:rPr>
          <w:rFonts w:ascii="Times New Roman" w:hAnsi="Times New Roman" w:cs="Times New Roman"/>
        </w:rPr>
        <w:t xml:space="preserve">1) rodzeństwo kandydata realizuje obowiązek szkolny w obwodzie danej szkoły  wchodzącej w skład zespołu szkół  – </w:t>
      </w:r>
      <w:r w:rsidRPr="007C2891">
        <w:rPr>
          <w:rFonts w:ascii="Times New Roman" w:hAnsi="Times New Roman" w:cs="Times New Roman"/>
          <w:b/>
        </w:rPr>
        <w:t>5 punktów</w:t>
      </w:r>
      <w:r w:rsidRPr="007C2891">
        <w:rPr>
          <w:rFonts w:ascii="Times New Roman" w:hAnsi="Times New Roman" w:cs="Times New Roman"/>
        </w:rPr>
        <w:t xml:space="preserve">; </w:t>
      </w:r>
    </w:p>
    <w:p w:rsidR="005B14B2" w:rsidRPr="007C2891" w:rsidRDefault="005B14B2" w:rsidP="006D1909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7C2891">
        <w:rPr>
          <w:rFonts w:ascii="Times New Roman" w:hAnsi="Times New Roman" w:cs="Times New Roman"/>
          <w:sz w:val="24"/>
          <w:szCs w:val="24"/>
        </w:rPr>
        <w:t xml:space="preserve">2) kandydat uczęszczał do przedszkola lub szkoły podstawowej w obwodzie danej szkoły wchodzącej w skład zespołu szkół – </w:t>
      </w:r>
      <w:r w:rsidRPr="007C2891">
        <w:rPr>
          <w:rFonts w:ascii="Times New Roman" w:hAnsi="Times New Roman" w:cs="Times New Roman"/>
          <w:b/>
          <w:sz w:val="24"/>
          <w:szCs w:val="24"/>
        </w:rPr>
        <w:t>3 punkty;</w:t>
      </w:r>
      <w:r w:rsidRPr="007C28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14B2" w:rsidRPr="007C2891" w:rsidRDefault="005B14B2" w:rsidP="006D1909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7C2891">
        <w:rPr>
          <w:rFonts w:ascii="Times New Roman" w:hAnsi="Times New Roman" w:cs="Times New Roman"/>
          <w:sz w:val="24"/>
          <w:szCs w:val="24"/>
        </w:rPr>
        <w:t xml:space="preserve">3) miejsce pracy jednego z rodziców/opiekunów prawnych znajduje się w  obwodzie szkoły – </w:t>
      </w:r>
      <w:r w:rsidRPr="007C2891">
        <w:rPr>
          <w:rFonts w:ascii="Times New Roman" w:hAnsi="Times New Roman" w:cs="Times New Roman"/>
          <w:b/>
          <w:sz w:val="24"/>
          <w:szCs w:val="24"/>
        </w:rPr>
        <w:t>2 punkty;</w:t>
      </w:r>
      <w:r w:rsidRPr="007C28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14B2" w:rsidRPr="007C2891" w:rsidRDefault="005B14B2" w:rsidP="006D1909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7C2891">
        <w:rPr>
          <w:rFonts w:ascii="Times New Roman" w:hAnsi="Times New Roman" w:cs="Times New Roman"/>
          <w:sz w:val="24"/>
          <w:szCs w:val="24"/>
        </w:rPr>
        <w:t xml:space="preserve">4) bliscy krewni kandydata mieszkają w obwodzie szkoły i zapewniają w razie  potrzeby opiekę kandydatowi – </w:t>
      </w:r>
      <w:r w:rsidRPr="007C2891">
        <w:rPr>
          <w:rFonts w:ascii="Times New Roman" w:hAnsi="Times New Roman" w:cs="Times New Roman"/>
          <w:b/>
          <w:sz w:val="24"/>
          <w:szCs w:val="24"/>
        </w:rPr>
        <w:t>1 punkt</w:t>
      </w:r>
      <w:r w:rsidRPr="007C289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B14B2" w:rsidRPr="007C2891" w:rsidRDefault="005B14B2" w:rsidP="005B14B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7C2891">
        <w:rPr>
          <w:rFonts w:ascii="Times New Roman" w:hAnsi="Times New Roman" w:cs="Times New Roman"/>
        </w:rPr>
        <w:t xml:space="preserve">2. Punkty ulegają sumowaniu. W pierwszej kolejności przyjmowani są kandydaci  od największej liczby punktów aż do wyczerpania wolnych miejsc. </w:t>
      </w:r>
    </w:p>
    <w:p w:rsidR="005B14B2" w:rsidRPr="007C2891" w:rsidRDefault="005B14B2" w:rsidP="005B14B2">
      <w:pPr>
        <w:pStyle w:val="Default"/>
        <w:spacing w:line="276" w:lineRule="auto"/>
        <w:rPr>
          <w:rFonts w:ascii="Times New Roman" w:hAnsi="Times New Roman" w:cs="Times New Roman"/>
        </w:rPr>
      </w:pPr>
      <w:r w:rsidRPr="007C2891">
        <w:rPr>
          <w:rFonts w:ascii="Times New Roman" w:hAnsi="Times New Roman" w:cs="Times New Roman"/>
        </w:rPr>
        <w:t xml:space="preserve">3. Spełnienie ww. kryteriów rodzice potwierdzają składając pisemne oświadczenie  na druku wydanym przez szkołę razem z wnioskiem o przyjęcie dziecka do  szkoły spoza obwodu. </w:t>
      </w:r>
    </w:p>
    <w:p w:rsidR="005B14B2" w:rsidRPr="007C2891" w:rsidRDefault="005B14B2" w:rsidP="005B14B2">
      <w:pPr>
        <w:pStyle w:val="Default"/>
        <w:spacing w:line="276" w:lineRule="auto"/>
        <w:rPr>
          <w:rFonts w:ascii="Times New Roman" w:hAnsi="Times New Roman" w:cs="Times New Roman"/>
          <w:b/>
          <w:bCs/>
        </w:rPr>
      </w:pPr>
    </w:p>
    <w:p w:rsidR="005B14B2" w:rsidRPr="007C2891" w:rsidRDefault="005B14B2" w:rsidP="00BD5DD3">
      <w:pPr>
        <w:pStyle w:val="Default"/>
        <w:jc w:val="center"/>
        <w:rPr>
          <w:rFonts w:ascii="Times New Roman" w:hAnsi="Times New Roman" w:cs="Times New Roman"/>
        </w:rPr>
      </w:pPr>
      <w:r w:rsidRPr="007C2891">
        <w:rPr>
          <w:rFonts w:ascii="Times New Roman" w:hAnsi="Times New Roman" w:cs="Times New Roman"/>
          <w:b/>
          <w:bCs/>
        </w:rPr>
        <w:t>Rozdział III</w:t>
      </w:r>
    </w:p>
    <w:p w:rsidR="005B14B2" w:rsidRPr="007C2891" w:rsidRDefault="005B14B2" w:rsidP="00BD5DD3">
      <w:pPr>
        <w:pStyle w:val="Default"/>
        <w:jc w:val="center"/>
        <w:rPr>
          <w:rFonts w:ascii="Times New Roman" w:hAnsi="Times New Roman" w:cs="Times New Roman"/>
        </w:rPr>
      </w:pPr>
      <w:r w:rsidRPr="007C2891">
        <w:rPr>
          <w:rFonts w:ascii="Times New Roman" w:hAnsi="Times New Roman" w:cs="Times New Roman"/>
          <w:b/>
          <w:bCs/>
        </w:rPr>
        <w:t>Harmonogram rekrutacji</w:t>
      </w:r>
    </w:p>
    <w:p w:rsidR="005B14B2" w:rsidRPr="007C2891" w:rsidRDefault="005B14B2" w:rsidP="00BD5DD3">
      <w:pPr>
        <w:pStyle w:val="Default"/>
        <w:jc w:val="center"/>
        <w:rPr>
          <w:rFonts w:ascii="Times New Roman" w:hAnsi="Times New Roman" w:cs="Times New Roman"/>
        </w:rPr>
      </w:pPr>
    </w:p>
    <w:p w:rsidR="005B14B2" w:rsidRPr="007C2891" w:rsidRDefault="005B14B2" w:rsidP="00BD5DD3">
      <w:pPr>
        <w:pStyle w:val="Default"/>
        <w:jc w:val="center"/>
        <w:rPr>
          <w:rFonts w:ascii="Times New Roman" w:hAnsi="Times New Roman" w:cs="Times New Roman"/>
          <w:b/>
        </w:rPr>
      </w:pPr>
      <w:r w:rsidRPr="007C2891">
        <w:rPr>
          <w:rFonts w:ascii="Times New Roman" w:hAnsi="Times New Roman" w:cs="Times New Roman"/>
          <w:b/>
        </w:rPr>
        <w:t>§ 3</w:t>
      </w:r>
    </w:p>
    <w:p w:rsidR="005B14B2" w:rsidRPr="007C2891" w:rsidRDefault="005B14B2" w:rsidP="005B14B2">
      <w:pPr>
        <w:pStyle w:val="Default"/>
        <w:jc w:val="both"/>
        <w:rPr>
          <w:rFonts w:ascii="Times New Roman" w:hAnsi="Times New Roman" w:cs="Times New Roman"/>
        </w:rPr>
      </w:pPr>
      <w:r w:rsidRPr="007C2891">
        <w:rPr>
          <w:rFonts w:ascii="Times New Roman" w:hAnsi="Times New Roman" w:cs="Times New Roman"/>
        </w:rPr>
        <w:t xml:space="preserve">1. Poszczególne etapy postępowania rekrutacyjnego przeprowadza się w oparciu </w:t>
      </w:r>
    </w:p>
    <w:p w:rsidR="005B14B2" w:rsidRPr="007C2891" w:rsidRDefault="005B14B2" w:rsidP="005B14B2">
      <w:pPr>
        <w:pStyle w:val="Default"/>
        <w:jc w:val="both"/>
        <w:rPr>
          <w:rFonts w:ascii="Times New Roman" w:hAnsi="Times New Roman" w:cs="Times New Roman"/>
        </w:rPr>
      </w:pPr>
      <w:r w:rsidRPr="007C2891">
        <w:rPr>
          <w:rFonts w:ascii="Times New Roman" w:hAnsi="Times New Roman" w:cs="Times New Roman"/>
        </w:rPr>
        <w:t>o harmonogram ustalony przez organ prowadzący szkołę w następujących terminach:</w:t>
      </w:r>
    </w:p>
    <w:p w:rsidR="005B14B2" w:rsidRPr="007C2891" w:rsidRDefault="005B14B2" w:rsidP="005B14B2">
      <w:pPr>
        <w:pStyle w:val="Default"/>
        <w:rPr>
          <w:rFonts w:ascii="Times New Roman" w:hAnsi="Times New Roman" w:cs="Times New Roman"/>
        </w:rPr>
      </w:pP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4253"/>
        <w:gridCol w:w="2693"/>
        <w:gridCol w:w="2330"/>
      </w:tblGrid>
      <w:tr w:rsidR="005B14B2" w:rsidRPr="007C2891" w:rsidTr="00BD5DD3">
        <w:trPr>
          <w:trHeight w:val="357"/>
        </w:trPr>
        <w:tc>
          <w:tcPr>
            <w:tcW w:w="675" w:type="dxa"/>
          </w:tcPr>
          <w:p w:rsidR="005B14B2" w:rsidRPr="007C2891" w:rsidRDefault="005B14B2">
            <w:pPr>
              <w:pStyle w:val="Default"/>
              <w:rPr>
                <w:rFonts w:ascii="Times New Roman" w:hAnsi="Times New Roman" w:cs="Times New Roman"/>
              </w:rPr>
            </w:pPr>
            <w:r w:rsidRPr="007C2891">
              <w:rPr>
                <w:rFonts w:ascii="Times New Roman" w:hAnsi="Times New Roman" w:cs="Times New Roman"/>
              </w:rPr>
              <w:t xml:space="preserve"> </w:t>
            </w:r>
            <w:r w:rsidRPr="007C2891">
              <w:rPr>
                <w:rFonts w:ascii="Times New Roman" w:hAnsi="Times New Roman" w:cs="Times New Roman"/>
                <w:b/>
                <w:bCs/>
              </w:rPr>
              <w:t xml:space="preserve">Lp. </w:t>
            </w:r>
          </w:p>
        </w:tc>
        <w:tc>
          <w:tcPr>
            <w:tcW w:w="4253" w:type="dxa"/>
          </w:tcPr>
          <w:p w:rsidR="005B14B2" w:rsidRPr="007C2891" w:rsidRDefault="005B14B2">
            <w:pPr>
              <w:pStyle w:val="Default"/>
              <w:rPr>
                <w:rFonts w:ascii="Times New Roman" w:hAnsi="Times New Roman" w:cs="Times New Roman"/>
              </w:rPr>
            </w:pPr>
            <w:r w:rsidRPr="007C2891">
              <w:rPr>
                <w:rFonts w:ascii="Times New Roman" w:hAnsi="Times New Roman" w:cs="Times New Roman"/>
                <w:b/>
                <w:bCs/>
              </w:rPr>
              <w:t xml:space="preserve">Rodzaj czynności </w:t>
            </w:r>
          </w:p>
        </w:tc>
        <w:tc>
          <w:tcPr>
            <w:tcW w:w="2693" w:type="dxa"/>
          </w:tcPr>
          <w:p w:rsidR="005B14B2" w:rsidRPr="007C2891" w:rsidRDefault="005B14B2">
            <w:pPr>
              <w:pStyle w:val="Default"/>
              <w:rPr>
                <w:rFonts w:ascii="Times New Roman" w:hAnsi="Times New Roman" w:cs="Times New Roman"/>
              </w:rPr>
            </w:pPr>
            <w:r w:rsidRPr="007C2891">
              <w:rPr>
                <w:rFonts w:ascii="Times New Roman" w:hAnsi="Times New Roman" w:cs="Times New Roman"/>
                <w:b/>
                <w:bCs/>
              </w:rPr>
              <w:t xml:space="preserve">Termin </w:t>
            </w:r>
          </w:p>
          <w:p w:rsidR="005B14B2" w:rsidRPr="007C2891" w:rsidRDefault="005B14B2">
            <w:pPr>
              <w:pStyle w:val="Default"/>
              <w:rPr>
                <w:rFonts w:ascii="Times New Roman" w:hAnsi="Times New Roman" w:cs="Times New Roman"/>
              </w:rPr>
            </w:pPr>
            <w:r w:rsidRPr="007C2891">
              <w:rPr>
                <w:rFonts w:ascii="Times New Roman" w:hAnsi="Times New Roman" w:cs="Times New Roman"/>
                <w:b/>
                <w:bCs/>
              </w:rPr>
              <w:t xml:space="preserve">w postępowaniu </w:t>
            </w:r>
          </w:p>
          <w:p w:rsidR="005B14B2" w:rsidRPr="007C2891" w:rsidRDefault="005B14B2">
            <w:pPr>
              <w:pStyle w:val="Default"/>
              <w:rPr>
                <w:rFonts w:ascii="Times New Roman" w:hAnsi="Times New Roman" w:cs="Times New Roman"/>
              </w:rPr>
            </w:pPr>
            <w:r w:rsidRPr="007C2891">
              <w:rPr>
                <w:rFonts w:ascii="Times New Roman" w:hAnsi="Times New Roman" w:cs="Times New Roman"/>
                <w:b/>
                <w:bCs/>
              </w:rPr>
              <w:t xml:space="preserve">rekrutacyjnym </w:t>
            </w:r>
          </w:p>
        </w:tc>
        <w:tc>
          <w:tcPr>
            <w:tcW w:w="2330" w:type="dxa"/>
          </w:tcPr>
          <w:p w:rsidR="005B14B2" w:rsidRPr="007C2891" w:rsidRDefault="005B14B2">
            <w:pPr>
              <w:pStyle w:val="Default"/>
              <w:rPr>
                <w:rFonts w:ascii="Times New Roman" w:hAnsi="Times New Roman" w:cs="Times New Roman"/>
              </w:rPr>
            </w:pPr>
            <w:r w:rsidRPr="007C2891">
              <w:rPr>
                <w:rFonts w:ascii="Times New Roman" w:hAnsi="Times New Roman" w:cs="Times New Roman"/>
                <w:b/>
                <w:bCs/>
              </w:rPr>
              <w:t xml:space="preserve">Termin </w:t>
            </w:r>
          </w:p>
          <w:p w:rsidR="005B14B2" w:rsidRPr="007C2891" w:rsidRDefault="005B14B2">
            <w:pPr>
              <w:pStyle w:val="Default"/>
              <w:rPr>
                <w:rFonts w:ascii="Times New Roman" w:hAnsi="Times New Roman" w:cs="Times New Roman"/>
              </w:rPr>
            </w:pPr>
            <w:r w:rsidRPr="007C2891">
              <w:rPr>
                <w:rFonts w:ascii="Times New Roman" w:hAnsi="Times New Roman" w:cs="Times New Roman"/>
                <w:b/>
                <w:bCs/>
              </w:rPr>
              <w:t xml:space="preserve">w postępowaniu </w:t>
            </w:r>
          </w:p>
          <w:p w:rsidR="005B14B2" w:rsidRPr="007C2891" w:rsidRDefault="005B14B2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7C2891">
              <w:rPr>
                <w:rFonts w:ascii="Times New Roman" w:hAnsi="Times New Roman" w:cs="Times New Roman"/>
                <w:b/>
                <w:bCs/>
              </w:rPr>
              <w:t xml:space="preserve">uzupełniającym </w:t>
            </w:r>
          </w:p>
          <w:p w:rsidR="005B14B2" w:rsidRPr="007C2891" w:rsidRDefault="005B14B2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1E58B9" w:rsidRPr="007C2891" w:rsidTr="00BD5DD3">
        <w:trPr>
          <w:trHeight w:val="737"/>
        </w:trPr>
        <w:tc>
          <w:tcPr>
            <w:tcW w:w="675" w:type="dxa"/>
          </w:tcPr>
          <w:p w:rsidR="001E58B9" w:rsidRPr="007C2891" w:rsidRDefault="001E58B9" w:rsidP="001E58B9">
            <w:pPr>
              <w:pStyle w:val="Default"/>
              <w:rPr>
                <w:rFonts w:ascii="Times New Roman" w:hAnsi="Times New Roman" w:cs="Times New Roman"/>
              </w:rPr>
            </w:pPr>
            <w:r w:rsidRPr="007C2891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4253" w:type="dxa"/>
          </w:tcPr>
          <w:p w:rsidR="001E58B9" w:rsidRPr="007C2891" w:rsidRDefault="001E58B9" w:rsidP="001E58B9">
            <w:pPr>
              <w:pStyle w:val="Default"/>
              <w:rPr>
                <w:rFonts w:ascii="Times New Roman" w:hAnsi="Times New Roman" w:cs="Times New Roman"/>
              </w:rPr>
            </w:pPr>
            <w:r w:rsidRPr="007C2891">
              <w:rPr>
                <w:rFonts w:ascii="Times New Roman" w:hAnsi="Times New Roman" w:cs="Times New Roman"/>
              </w:rPr>
              <w:t xml:space="preserve">Złożenie wniosku o przyjęcie do szkoły podstawowej wraz z dokumentami </w:t>
            </w:r>
          </w:p>
          <w:p w:rsidR="001E58B9" w:rsidRPr="007C2891" w:rsidRDefault="001E58B9" w:rsidP="001E58B9">
            <w:pPr>
              <w:pStyle w:val="Default"/>
              <w:rPr>
                <w:rFonts w:ascii="Times New Roman" w:hAnsi="Times New Roman" w:cs="Times New Roman"/>
              </w:rPr>
            </w:pPr>
            <w:r w:rsidRPr="007C2891">
              <w:rPr>
                <w:rFonts w:ascii="Times New Roman" w:hAnsi="Times New Roman" w:cs="Times New Roman"/>
              </w:rPr>
              <w:t xml:space="preserve">potwierdzającymi spełnienie przez kandydata warunków lub kryteriów branych pod uwagę w postępowaniu rekrutacyjnym </w:t>
            </w:r>
          </w:p>
          <w:p w:rsidR="001E58B9" w:rsidRPr="007C2891" w:rsidRDefault="001E58B9" w:rsidP="001E58B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E58B9" w:rsidRPr="007C2891" w:rsidRDefault="001E58B9" w:rsidP="001E58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E58B9" w:rsidRPr="007C2891" w:rsidRDefault="001E58B9" w:rsidP="001E58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E58B9" w:rsidRPr="007C2891" w:rsidRDefault="006E5FB7" w:rsidP="001E58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2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E58B9" w:rsidRPr="007C2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- 2</w:t>
            </w:r>
            <w:r w:rsidR="00046536" w:rsidRPr="007C2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1E58B9" w:rsidRPr="007C2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marca 202</w:t>
            </w:r>
            <w:r w:rsidR="00046536" w:rsidRPr="007C2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1E58B9" w:rsidRPr="007C2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r. </w:t>
            </w:r>
          </w:p>
        </w:tc>
        <w:tc>
          <w:tcPr>
            <w:tcW w:w="2330" w:type="dxa"/>
          </w:tcPr>
          <w:p w:rsidR="001E58B9" w:rsidRPr="007C2891" w:rsidRDefault="001E58B9" w:rsidP="001E58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E58B9" w:rsidRPr="007C2891" w:rsidRDefault="001E58B9" w:rsidP="001E58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E58B9" w:rsidRPr="007C2891" w:rsidRDefault="001E58B9" w:rsidP="001E58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2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4-5 maja 202</w:t>
            </w:r>
            <w:r w:rsidR="00046536" w:rsidRPr="007C2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7C2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r. </w:t>
            </w:r>
          </w:p>
        </w:tc>
      </w:tr>
      <w:tr w:rsidR="001E58B9" w:rsidRPr="007C2891" w:rsidTr="00BD5DD3">
        <w:trPr>
          <w:trHeight w:val="1241"/>
        </w:trPr>
        <w:tc>
          <w:tcPr>
            <w:tcW w:w="675" w:type="dxa"/>
          </w:tcPr>
          <w:p w:rsidR="001E58B9" w:rsidRPr="007C2891" w:rsidRDefault="001E58B9" w:rsidP="001E58B9">
            <w:pPr>
              <w:pStyle w:val="Default"/>
              <w:rPr>
                <w:rFonts w:ascii="Times New Roman" w:hAnsi="Times New Roman" w:cs="Times New Roman"/>
              </w:rPr>
            </w:pPr>
            <w:r w:rsidRPr="007C2891"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4253" w:type="dxa"/>
          </w:tcPr>
          <w:p w:rsidR="001E58B9" w:rsidRPr="007C2891" w:rsidRDefault="001E58B9" w:rsidP="001E58B9">
            <w:pPr>
              <w:pStyle w:val="Default"/>
              <w:rPr>
                <w:rFonts w:ascii="Times New Roman" w:hAnsi="Times New Roman" w:cs="Times New Roman"/>
              </w:rPr>
            </w:pPr>
            <w:r w:rsidRPr="007C2891">
              <w:rPr>
                <w:rFonts w:ascii="Times New Roman" w:hAnsi="Times New Roman" w:cs="Times New Roman"/>
              </w:rPr>
              <w:t>Weryfikacja przez komisję rekrutacyjną wniosków o przyjęcie do szkoły podstawowej i dokumentów potwierdzających spełnianie przez kandydata warunków lub kryteriów branych pod uwagę w postępowaniu rekrutacyjnym</w:t>
            </w:r>
            <w:r w:rsidR="00FA4078" w:rsidRPr="007C2891">
              <w:rPr>
                <w:rFonts w:ascii="Times New Roman" w:hAnsi="Times New Roman" w:cs="Times New Roman"/>
              </w:rPr>
              <w:t>.</w:t>
            </w:r>
            <w:r w:rsidRPr="007C289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</w:tcPr>
          <w:p w:rsidR="001E58B9" w:rsidRPr="007C2891" w:rsidRDefault="001E58B9" w:rsidP="001E58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E58B9" w:rsidRPr="007C2891" w:rsidRDefault="001E58B9" w:rsidP="001E58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E58B9" w:rsidRPr="007C2891" w:rsidRDefault="006E5FB7" w:rsidP="001E58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2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046536" w:rsidRPr="007C2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1E58B9" w:rsidRPr="007C2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marca –</w:t>
            </w:r>
            <w:r w:rsidR="00046536" w:rsidRPr="007C2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1E58B9" w:rsidRPr="007C2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kwietnia 202</w:t>
            </w:r>
            <w:r w:rsidR="00046536" w:rsidRPr="007C2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1E58B9" w:rsidRPr="007C2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r. </w:t>
            </w:r>
          </w:p>
        </w:tc>
        <w:tc>
          <w:tcPr>
            <w:tcW w:w="2330" w:type="dxa"/>
          </w:tcPr>
          <w:p w:rsidR="001E58B9" w:rsidRPr="007C2891" w:rsidRDefault="001E58B9" w:rsidP="001E58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E58B9" w:rsidRPr="007C2891" w:rsidRDefault="001E58B9" w:rsidP="001E58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E58B9" w:rsidRPr="007C2891" w:rsidRDefault="001E58B9" w:rsidP="001E58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2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</w:t>
            </w:r>
            <w:r w:rsidR="006E5FB7" w:rsidRPr="007C2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7C2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maja 202</w:t>
            </w:r>
            <w:r w:rsidR="00046536" w:rsidRPr="007C2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7C2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r. </w:t>
            </w:r>
          </w:p>
        </w:tc>
      </w:tr>
      <w:tr w:rsidR="001E58B9" w:rsidRPr="007C2891" w:rsidTr="00BD5DD3">
        <w:trPr>
          <w:trHeight w:val="482"/>
        </w:trPr>
        <w:tc>
          <w:tcPr>
            <w:tcW w:w="675" w:type="dxa"/>
          </w:tcPr>
          <w:p w:rsidR="001E58B9" w:rsidRPr="007C2891" w:rsidRDefault="001E58B9" w:rsidP="001E58B9">
            <w:pPr>
              <w:pStyle w:val="Default"/>
              <w:rPr>
                <w:rFonts w:ascii="Times New Roman" w:hAnsi="Times New Roman" w:cs="Times New Roman"/>
              </w:rPr>
            </w:pPr>
            <w:r w:rsidRPr="007C2891"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4253" w:type="dxa"/>
          </w:tcPr>
          <w:p w:rsidR="001E58B9" w:rsidRPr="007C2891" w:rsidRDefault="001E58B9" w:rsidP="001E58B9">
            <w:pPr>
              <w:pStyle w:val="Default"/>
              <w:rPr>
                <w:rFonts w:ascii="Times New Roman" w:hAnsi="Times New Roman" w:cs="Times New Roman"/>
              </w:rPr>
            </w:pPr>
            <w:r w:rsidRPr="007C2891">
              <w:rPr>
                <w:rFonts w:ascii="Times New Roman" w:hAnsi="Times New Roman" w:cs="Times New Roman"/>
              </w:rPr>
              <w:t xml:space="preserve">Podanie do publicznej wiadomości przez komisję rekrutacyjną listy kandydatów zakwalifikowanych i kandydatów niezakwalifikowanych </w:t>
            </w:r>
          </w:p>
        </w:tc>
        <w:tc>
          <w:tcPr>
            <w:tcW w:w="2693" w:type="dxa"/>
          </w:tcPr>
          <w:p w:rsidR="001E58B9" w:rsidRPr="007C2891" w:rsidRDefault="001E58B9" w:rsidP="001E58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E58B9" w:rsidRPr="007C2891" w:rsidRDefault="00046536" w:rsidP="001E58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2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1E58B9" w:rsidRPr="007C2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kwietnia 202</w:t>
            </w:r>
            <w:r w:rsidRPr="007C2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1E58B9" w:rsidRPr="007C2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r. </w:t>
            </w:r>
          </w:p>
        </w:tc>
        <w:tc>
          <w:tcPr>
            <w:tcW w:w="2330" w:type="dxa"/>
          </w:tcPr>
          <w:p w:rsidR="001E58B9" w:rsidRPr="007C2891" w:rsidRDefault="001E58B9" w:rsidP="001E58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E58B9" w:rsidRPr="007C2891" w:rsidRDefault="001E58B9" w:rsidP="001E58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2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46536" w:rsidRPr="007C2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C2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maja 202</w:t>
            </w:r>
            <w:r w:rsidR="00046536" w:rsidRPr="007C2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7C2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r. </w:t>
            </w:r>
          </w:p>
        </w:tc>
      </w:tr>
      <w:tr w:rsidR="001E58B9" w:rsidRPr="007C2891" w:rsidTr="00BD5DD3">
        <w:trPr>
          <w:trHeight w:val="355"/>
        </w:trPr>
        <w:tc>
          <w:tcPr>
            <w:tcW w:w="675" w:type="dxa"/>
          </w:tcPr>
          <w:p w:rsidR="001E58B9" w:rsidRPr="007C2891" w:rsidRDefault="001E58B9" w:rsidP="001E58B9">
            <w:pPr>
              <w:pStyle w:val="Default"/>
              <w:rPr>
                <w:rFonts w:ascii="Times New Roman" w:hAnsi="Times New Roman" w:cs="Times New Roman"/>
              </w:rPr>
            </w:pPr>
            <w:r w:rsidRPr="007C2891">
              <w:rPr>
                <w:rFonts w:ascii="Times New Roman" w:hAnsi="Times New Roman" w:cs="Times New Roman"/>
              </w:rPr>
              <w:t xml:space="preserve">4. </w:t>
            </w:r>
          </w:p>
        </w:tc>
        <w:tc>
          <w:tcPr>
            <w:tcW w:w="4253" w:type="dxa"/>
          </w:tcPr>
          <w:p w:rsidR="001E58B9" w:rsidRPr="007C2891" w:rsidRDefault="001E58B9" w:rsidP="001E58B9">
            <w:pPr>
              <w:pStyle w:val="Default"/>
              <w:rPr>
                <w:rFonts w:ascii="Times New Roman" w:hAnsi="Times New Roman" w:cs="Times New Roman"/>
              </w:rPr>
            </w:pPr>
            <w:r w:rsidRPr="007C2891">
              <w:rPr>
                <w:rFonts w:ascii="Times New Roman" w:hAnsi="Times New Roman" w:cs="Times New Roman"/>
              </w:rPr>
              <w:t xml:space="preserve">Potwierdzenie przez rodzica kandydata woli przyjęcia w postaci pisemnego oświadczenia </w:t>
            </w:r>
          </w:p>
        </w:tc>
        <w:tc>
          <w:tcPr>
            <w:tcW w:w="2693" w:type="dxa"/>
          </w:tcPr>
          <w:p w:rsidR="001E58B9" w:rsidRPr="007C2891" w:rsidRDefault="001E58B9" w:rsidP="001E58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E58B9" w:rsidRPr="007C2891" w:rsidRDefault="001E58B9" w:rsidP="001E58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2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46536" w:rsidRPr="007C2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C2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</w:t>
            </w:r>
            <w:r w:rsidR="00046536" w:rsidRPr="007C2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6E5FB7" w:rsidRPr="007C2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2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kwietnia 202</w:t>
            </w:r>
            <w:r w:rsidR="00046536" w:rsidRPr="007C2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7C2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r. </w:t>
            </w:r>
          </w:p>
        </w:tc>
        <w:tc>
          <w:tcPr>
            <w:tcW w:w="2330" w:type="dxa"/>
          </w:tcPr>
          <w:p w:rsidR="001E58B9" w:rsidRPr="007C2891" w:rsidRDefault="001E58B9" w:rsidP="001E58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E58B9" w:rsidRPr="007C2891" w:rsidRDefault="001E58B9" w:rsidP="001E58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2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46536" w:rsidRPr="007C2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7C2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046536" w:rsidRPr="007C2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7C2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maja 202</w:t>
            </w:r>
            <w:r w:rsidR="00046536" w:rsidRPr="007C2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7C2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r. </w:t>
            </w:r>
          </w:p>
        </w:tc>
      </w:tr>
      <w:tr w:rsidR="001E58B9" w:rsidRPr="007C2891" w:rsidTr="00BD5DD3">
        <w:trPr>
          <w:trHeight w:val="355"/>
        </w:trPr>
        <w:tc>
          <w:tcPr>
            <w:tcW w:w="675" w:type="dxa"/>
          </w:tcPr>
          <w:p w:rsidR="001E58B9" w:rsidRPr="007C2891" w:rsidRDefault="001E58B9" w:rsidP="001E58B9">
            <w:pPr>
              <w:pStyle w:val="Default"/>
              <w:rPr>
                <w:rFonts w:ascii="Times New Roman" w:hAnsi="Times New Roman" w:cs="Times New Roman"/>
              </w:rPr>
            </w:pPr>
            <w:r w:rsidRPr="007C2891">
              <w:rPr>
                <w:rFonts w:ascii="Times New Roman" w:hAnsi="Times New Roman" w:cs="Times New Roman"/>
              </w:rPr>
              <w:t xml:space="preserve">5. </w:t>
            </w:r>
          </w:p>
        </w:tc>
        <w:tc>
          <w:tcPr>
            <w:tcW w:w="4253" w:type="dxa"/>
          </w:tcPr>
          <w:p w:rsidR="001E58B9" w:rsidRPr="007C2891" w:rsidRDefault="001E58B9" w:rsidP="001E58B9">
            <w:pPr>
              <w:pStyle w:val="Default"/>
              <w:rPr>
                <w:rFonts w:ascii="Times New Roman" w:hAnsi="Times New Roman" w:cs="Times New Roman"/>
              </w:rPr>
            </w:pPr>
            <w:r w:rsidRPr="007C2891">
              <w:rPr>
                <w:rFonts w:ascii="Times New Roman" w:hAnsi="Times New Roman" w:cs="Times New Roman"/>
              </w:rPr>
              <w:t xml:space="preserve">Podanie do publicznej wiadomości przez komisję rekrutacyjną listy kandydatów przyjętych i kandydatów nieprzyjętych </w:t>
            </w:r>
          </w:p>
        </w:tc>
        <w:tc>
          <w:tcPr>
            <w:tcW w:w="2693" w:type="dxa"/>
          </w:tcPr>
          <w:p w:rsidR="001E58B9" w:rsidRPr="007C2891" w:rsidRDefault="001E58B9" w:rsidP="001E58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E58B9" w:rsidRPr="007C2891" w:rsidRDefault="00046536" w:rsidP="001E58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2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1E58B9" w:rsidRPr="007C2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kwietnia 202</w:t>
            </w:r>
            <w:r w:rsidRPr="007C2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1E58B9" w:rsidRPr="007C2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r. </w:t>
            </w:r>
          </w:p>
        </w:tc>
        <w:tc>
          <w:tcPr>
            <w:tcW w:w="2330" w:type="dxa"/>
          </w:tcPr>
          <w:p w:rsidR="001E58B9" w:rsidRPr="007C2891" w:rsidRDefault="001E58B9" w:rsidP="001E58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E58B9" w:rsidRPr="007C2891" w:rsidRDefault="001E58B9" w:rsidP="001E58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2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046536" w:rsidRPr="007C2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7C2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maja 202</w:t>
            </w:r>
            <w:r w:rsidR="00046536" w:rsidRPr="007C2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bookmarkStart w:id="0" w:name="_GoBack"/>
            <w:bookmarkEnd w:id="0"/>
            <w:r w:rsidRPr="007C2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r. </w:t>
            </w:r>
          </w:p>
        </w:tc>
      </w:tr>
    </w:tbl>
    <w:p w:rsidR="00630D87" w:rsidRPr="007C2891" w:rsidRDefault="00630D87" w:rsidP="007F74BF">
      <w:pPr>
        <w:rPr>
          <w:rFonts w:ascii="Times New Roman" w:hAnsi="Times New Roman" w:cs="Times New Roman"/>
          <w:b/>
          <w:sz w:val="24"/>
          <w:szCs w:val="24"/>
        </w:rPr>
      </w:pPr>
    </w:p>
    <w:p w:rsidR="00F66C7B" w:rsidRPr="007C2891" w:rsidRDefault="00F66C7B" w:rsidP="00BD5DD3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6E5FB7" w:rsidRPr="007C2891" w:rsidRDefault="006E5FB7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C2891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F66C7B" w:rsidRPr="007C2891" w:rsidRDefault="00F66C7B" w:rsidP="00BD5DD3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630D87" w:rsidRPr="007C2891" w:rsidRDefault="00630D87" w:rsidP="00BD5DD3">
      <w:pPr>
        <w:pStyle w:val="Default"/>
        <w:spacing w:line="276" w:lineRule="auto"/>
        <w:jc w:val="center"/>
        <w:rPr>
          <w:rFonts w:ascii="Times New Roman" w:hAnsi="Times New Roman" w:cs="Times New Roman"/>
        </w:rPr>
      </w:pPr>
      <w:r w:rsidRPr="007C2891">
        <w:rPr>
          <w:rFonts w:ascii="Times New Roman" w:hAnsi="Times New Roman" w:cs="Times New Roman"/>
          <w:b/>
          <w:bCs/>
        </w:rPr>
        <w:t>Rozdział IV</w:t>
      </w:r>
    </w:p>
    <w:p w:rsidR="00630D87" w:rsidRPr="007C2891" w:rsidRDefault="00630D87" w:rsidP="00BD5DD3">
      <w:pPr>
        <w:pStyle w:val="Default"/>
        <w:spacing w:line="276" w:lineRule="auto"/>
        <w:jc w:val="center"/>
        <w:rPr>
          <w:rFonts w:ascii="Times New Roman" w:hAnsi="Times New Roman" w:cs="Times New Roman"/>
        </w:rPr>
      </w:pPr>
      <w:r w:rsidRPr="007C2891">
        <w:rPr>
          <w:rFonts w:ascii="Times New Roman" w:hAnsi="Times New Roman" w:cs="Times New Roman"/>
          <w:b/>
          <w:bCs/>
        </w:rPr>
        <w:t>Tryb pracy Komisji Rekrutacyjnej</w:t>
      </w:r>
    </w:p>
    <w:p w:rsidR="00630D87" w:rsidRPr="007C2891" w:rsidRDefault="00630D87" w:rsidP="00BD5DD3">
      <w:pPr>
        <w:pStyle w:val="Default"/>
        <w:spacing w:line="276" w:lineRule="auto"/>
        <w:jc w:val="center"/>
        <w:rPr>
          <w:rFonts w:ascii="Times New Roman" w:hAnsi="Times New Roman" w:cs="Times New Roman"/>
        </w:rPr>
      </w:pPr>
    </w:p>
    <w:p w:rsidR="00630D87" w:rsidRPr="007C2891" w:rsidRDefault="00630D87" w:rsidP="00BD5DD3">
      <w:pPr>
        <w:pStyle w:val="Default"/>
        <w:spacing w:line="276" w:lineRule="auto"/>
        <w:jc w:val="center"/>
        <w:rPr>
          <w:rFonts w:ascii="Times New Roman" w:hAnsi="Times New Roman" w:cs="Times New Roman"/>
          <w:b/>
        </w:rPr>
      </w:pPr>
      <w:r w:rsidRPr="007C2891">
        <w:rPr>
          <w:rFonts w:ascii="Times New Roman" w:hAnsi="Times New Roman" w:cs="Times New Roman"/>
          <w:b/>
        </w:rPr>
        <w:t>§4</w:t>
      </w:r>
    </w:p>
    <w:p w:rsidR="00630D87" w:rsidRPr="007C2891" w:rsidRDefault="00630D87" w:rsidP="00630D87">
      <w:pPr>
        <w:pStyle w:val="Default"/>
        <w:spacing w:after="18" w:line="276" w:lineRule="auto"/>
        <w:jc w:val="both"/>
        <w:rPr>
          <w:rFonts w:ascii="Times New Roman" w:hAnsi="Times New Roman" w:cs="Times New Roman"/>
        </w:rPr>
      </w:pPr>
      <w:r w:rsidRPr="007C2891">
        <w:rPr>
          <w:rFonts w:ascii="Times New Roman" w:hAnsi="Times New Roman" w:cs="Times New Roman"/>
        </w:rPr>
        <w:t xml:space="preserve">1. Komisję Rekrutacyjną powołuje dyrektor szkoły i wyznacza jej przewodniczącego. </w:t>
      </w:r>
    </w:p>
    <w:p w:rsidR="00630D87" w:rsidRPr="007C2891" w:rsidRDefault="00630D87" w:rsidP="00630D87">
      <w:pPr>
        <w:pStyle w:val="Default"/>
        <w:spacing w:after="18" w:line="276" w:lineRule="auto"/>
        <w:jc w:val="both"/>
        <w:rPr>
          <w:rFonts w:ascii="Times New Roman" w:hAnsi="Times New Roman" w:cs="Times New Roman"/>
        </w:rPr>
      </w:pPr>
      <w:r w:rsidRPr="007C2891">
        <w:rPr>
          <w:rFonts w:ascii="Times New Roman" w:hAnsi="Times New Roman" w:cs="Times New Roman"/>
        </w:rPr>
        <w:t xml:space="preserve">2. W skład komisji rekrutacyjnej wraz z przewodniczącym wchodzi 3 przedstawicieli Rady Pedagogicznej. </w:t>
      </w:r>
    </w:p>
    <w:p w:rsidR="00630D87" w:rsidRPr="007C2891" w:rsidRDefault="00630D87" w:rsidP="00630D87">
      <w:pPr>
        <w:pStyle w:val="Default"/>
        <w:spacing w:after="18" w:line="276" w:lineRule="auto"/>
        <w:jc w:val="both"/>
        <w:rPr>
          <w:rFonts w:ascii="Times New Roman" w:hAnsi="Times New Roman" w:cs="Times New Roman"/>
        </w:rPr>
      </w:pPr>
      <w:r w:rsidRPr="007C2891">
        <w:rPr>
          <w:rFonts w:ascii="Times New Roman" w:hAnsi="Times New Roman" w:cs="Times New Roman"/>
        </w:rPr>
        <w:t xml:space="preserve">3. Prace Komisji Rekrutacyjnej są prowadzone jeżeli w posiedzeniu bierze udział 2/3 osób wchodzących w jej skład. </w:t>
      </w:r>
    </w:p>
    <w:p w:rsidR="00630D87" w:rsidRPr="007C2891" w:rsidRDefault="00630D87" w:rsidP="00630D87">
      <w:pPr>
        <w:pStyle w:val="Default"/>
        <w:spacing w:after="18" w:line="276" w:lineRule="auto"/>
        <w:jc w:val="both"/>
        <w:rPr>
          <w:rFonts w:ascii="Times New Roman" w:hAnsi="Times New Roman" w:cs="Times New Roman"/>
        </w:rPr>
      </w:pPr>
      <w:r w:rsidRPr="007C2891">
        <w:rPr>
          <w:rFonts w:ascii="Times New Roman" w:hAnsi="Times New Roman" w:cs="Times New Roman"/>
        </w:rPr>
        <w:t xml:space="preserve">4. W przypadku zaistnienia sytuacji spornej lub wątpliwej Komisja Rekrutacyjna na posiedzeniu ma prawo podjęcia decyzji w drodze głosowania . Poszczególni członkowie Komisji dysponują jednym głosem. W przypadku, gdy głosowanie nie przyniesie rozstrzygnięcia – decydujący głos należy do przewodniczącego Komisji. </w:t>
      </w:r>
    </w:p>
    <w:p w:rsidR="00630D87" w:rsidRPr="007C2891" w:rsidRDefault="00630D87" w:rsidP="00630D87">
      <w:pPr>
        <w:pStyle w:val="Default"/>
        <w:spacing w:after="18" w:line="276" w:lineRule="auto"/>
        <w:jc w:val="both"/>
        <w:rPr>
          <w:rFonts w:ascii="Times New Roman" w:hAnsi="Times New Roman" w:cs="Times New Roman"/>
        </w:rPr>
      </w:pPr>
      <w:r w:rsidRPr="007C2891">
        <w:rPr>
          <w:rFonts w:ascii="Times New Roman" w:hAnsi="Times New Roman" w:cs="Times New Roman"/>
        </w:rPr>
        <w:t xml:space="preserve">5. Z posiedzenia Komisji Rekrutacyjnej sporządza się protokół zawierający w szczególności: datę posiedzenia komisji, imiona i nazwiska przewodniczącego oraz członków komisji obecnych na posiedzeniu a także informację o podjętych czynnościach lub rozstrzygnięciach. Protokół podpisuje przewodniczący i członkowie Komisji Rekrutacyjnej. </w:t>
      </w:r>
    </w:p>
    <w:p w:rsidR="00630D87" w:rsidRPr="007C2891" w:rsidRDefault="00630D87" w:rsidP="00630D8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7C2891">
        <w:rPr>
          <w:rFonts w:ascii="Times New Roman" w:hAnsi="Times New Roman" w:cs="Times New Roman"/>
        </w:rPr>
        <w:t xml:space="preserve">6. Komisja Rekrutacyjna ustala wyniki postępowania rekrutacyjnego i podaje do publicznej wiadomości : </w:t>
      </w:r>
    </w:p>
    <w:p w:rsidR="00630D87" w:rsidRPr="007C2891" w:rsidRDefault="00630D87" w:rsidP="00630D87">
      <w:pPr>
        <w:pStyle w:val="Default"/>
        <w:spacing w:after="23" w:line="276" w:lineRule="auto"/>
        <w:jc w:val="both"/>
        <w:rPr>
          <w:rFonts w:ascii="Times New Roman" w:hAnsi="Times New Roman" w:cs="Times New Roman"/>
        </w:rPr>
      </w:pPr>
      <w:r w:rsidRPr="007C2891">
        <w:rPr>
          <w:rFonts w:ascii="Times New Roman" w:hAnsi="Times New Roman" w:cs="Times New Roman"/>
        </w:rPr>
        <w:t xml:space="preserve">1) listy dzieci zakwalifikowanych i dzieci niezakwalifikowanych </w:t>
      </w:r>
    </w:p>
    <w:p w:rsidR="00630D87" w:rsidRPr="007C2891" w:rsidRDefault="00630D87" w:rsidP="00630D8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7C2891">
        <w:rPr>
          <w:rFonts w:ascii="Times New Roman" w:hAnsi="Times New Roman" w:cs="Times New Roman"/>
        </w:rPr>
        <w:t xml:space="preserve">2) ustala i podaje do publicznej wiadomości listy dzieci przyjętych i nieprzyjętych </w:t>
      </w:r>
    </w:p>
    <w:p w:rsidR="00630D87" w:rsidRPr="007C2891" w:rsidRDefault="00630D87" w:rsidP="00630D87">
      <w:pPr>
        <w:pStyle w:val="Default"/>
        <w:spacing w:after="23" w:line="276" w:lineRule="auto"/>
        <w:jc w:val="both"/>
        <w:rPr>
          <w:rFonts w:ascii="Times New Roman" w:hAnsi="Times New Roman" w:cs="Times New Roman"/>
        </w:rPr>
      </w:pPr>
      <w:r w:rsidRPr="007C2891">
        <w:rPr>
          <w:rFonts w:ascii="Times New Roman" w:hAnsi="Times New Roman" w:cs="Times New Roman"/>
        </w:rPr>
        <w:t xml:space="preserve">7. Listy o których mowa w § 4 ust. 6 pkt 1,2 podaje się do publicznej wiadomości poprzez umieszczenie w widocznym miejscu w siedzibie Szkoły. </w:t>
      </w:r>
    </w:p>
    <w:p w:rsidR="00630D87" w:rsidRPr="007C2891" w:rsidRDefault="00630D87" w:rsidP="00630D87">
      <w:pPr>
        <w:pStyle w:val="Default"/>
        <w:spacing w:after="23" w:line="276" w:lineRule="auto"/>
        <w:jc w:val="both"/>
        <w:rPr>
          <w:rFonts w:ascii="Times New Roman" w:hAnsi="Times New Roman" w:cs="Times New Roman"/>
        </w:rPr>
      </w:pPr>
      <w:r w:rsidRPr="007C2891">
        <w:rPr>
          <w:rFonts w:ascii="Times New Roman" w:hAnsi="Times New Roman" w:cs="Times New Roman"/>
        </w:rPr>
        <w:t xml:space="preserve">8. Listy zawierają imiona i nazwiska kandydatów uszeregowane w kolejności alfabetycznej oraz najniższą liczbę punktów, która uprawnia do przyjęcia do szkoły. </w:t>
      </w:r>
    </w:p>
    <w:p w:rsidR="00630D87" w:rsidRPr="007C2891" w:rsidRDefault="00630D87" w:rsidP="00630D87">
      <w:pPr>
        <w:pStyle w:val="Default"/>
        <w:spacing w:after="23" w:line="276" w:lineRule="auto"/>
        <w:jc w:val="both"/>
        <w:rPr>
          <w:rFonts w:ascii="Times New Roman" w:hAnsi="Times New Roman" w:cs="Times New Roman"/>
        </w:rPr>
      </w:pPr>
      <w:r w:rsidRPr="007C2891">
        <w:rPr>
          <w:rFonts w:ascii="Times New Roman" w:hAnsi="Times New Roman" w:cs="Times New Roman"/>
        </w:rPr>
        <w:t xml:space="preserve">9. Dzień podania do publicznej wiadomości listy kandydatów przyjętych i nieprzyjętych do szkoły jest określony w formie adnotacji umieszczonej na tej liście, opatrzonej podpisem przewodniczącego komisji rekrutacyjnej. </w:t>
      </w:r>
    </w:p>
    <w:p w:rsidR="00630D87" w:rsidRPr="007C2891" w:rsidRDefault="00630D87" w:rsidP="00630D8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7C2891">
        <w:rPr>
          <w:rFonts w:ascii="Times New Roman" w:hAnsi="Times New Roman" w:cs="Times New Roman"/>
        </w:rPr>
        <w:t xml:space="preserve">10. Komisja rekrutacyjna ma prawo do weryfikacji złożonych przez rodziców/prawnych opiekunów zgłoszeń do szkoły, wniosków o przyjęcie do szkoły oraz oświadczeń o spełnieniu kryteriów naboru dla uczniów spoza obwodu szkoły. </w:t>
      </w:r>
    </w:p>
    <w:p w:rsidR="00630D87" w:rsidRPr="007C2891" w:rsidRDefault="00630D87" w:rsidP="00630D8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6D1909" w:rsidRPr="007C2891" w:rsidRDefault="006D1909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C2891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630D87" w:rsidRPr="007C2891" w:rsidRDefault="00630D87" w:rsidP="00BD5DD3">
      <w:pPr>
        <w:pStyle w:val="Default"/>
        <w:spacing w:line="276" w:lineRule="auto"/>
        <w:jc w:val="center"/>
        <w:rPr>
          <w:rFonts w:ascii="Times New Roman" w:hAnsi="Times New Roman" w:cs="Times New Roman"/>
        </w:rPr>
      </w:pPr>
      <w:r w:rsidRPr="007C2891">
        <w:rPr>
          <w:rFonts w:ascii="Times New Roman" w:hAnsi="Times New Roman" w:cs="Times New Roman"/>
          <w:b/>
          <w:bCs/>
        </w:rPr>
        <w:lastRenderedPageBreak/>
        <w:t>Rozdział V</w:t>
      </w:r>
    </w:p>
    <w:p w:rsidR="00630D87" w:rsidRPr="007C2891" w:rsidRDefault="00630D87" w:rsidP="00BD5DD3">
      <w:pPr>
        <w:pStyle w:val="Default"/>
        <w:spacing w:line="276" w:lineRule="auto"/>
        <w:jc w:val="center"/>
        <w:rPr>
          <w:rFonts w:ascii="Times New Roman" w:hAnsi="Times New Roman" w:cs="Times New Roman"/>
        </w:rPr>
      </w:pPr>
      <w:r w:rsidRPr="007C2891">
        <w:rPr>
          <w:rFonts w:ascii="Times New Roman" w:hAnsi="Times New Roman" w:cs="Times New Roman"/>
          <w:b/>
          <w:bCs/>
        </w:rPr>
        <w:t xml:space="preserve">Zadania przewodniczącego i członków Komisji Rekrutacyjnej </w:t>
      </w:r>
      <w:r w:rsidRPr="007C2891">
        <w:rPr>
          <w:rFonts w:ascii="Times New Roman" w:hAnsi="Times New Roman" w:cs="Times New Roman"/>
        </w:rPr>
        <w:t xml:space="preserve"> </w:t>
      </w:r>
      <w:r w:rsidRPr="007C2891">
        <w:rPr>
          <w:rFonts w:ascii="Times New Roman" w:hAnsi="Times New Roman" w:cs="Times New Roman"/>
          <w:b/>
          <w:bCs/>
        </w:rPr>
        <w:t>oraz dyrektora szkoły w procesie rekrutacji</w:t>
      </w:r>
    </w:p>
    <w:p w:rsidR="00630D87" w:rsidRPr="007C2891" w:rsidRDefault="00630D87" w:rsidP="00BD5DD3">
      <w:pPr>
        <w:pStyle w:val="Default"/>
        <w:spacing w:line="276" w:lineRule="auto"/>
        <w:jc w:val="center"/>
        <w:rPr>
          <w:rFonts w:ascii="Times New Roman" w:hAnsi="Times New Roman" w:cs="Times New Roman"/>
        </w:rPr>
      </w:pPr>
    </w:p>
    <w:p w:rsidR="00630D87" w:rsidRPr="007C2891" w:rsidRDefault="00630D87" w:rsidP="00BD5DD3">
      <w:pPr>
        <w:pStyle w:val="Default"/>
        <w:jc w:val="center"/>
        <w:rPr>
          <w:rFonts w:ascii="Times New Roman" w:hAnsi="Times New Roman" w:cs="Times New Roman"/>
          <w:b/>
        </w:rPr>
      </w:pPr>
      <w:r w:rsidRPr="007C2891">
        <w:rPr>
          <w:rFonts w:ascii="Times New Roman" w:hAnsi="Times New Roman" w:cs="Times New Roman"/>
          <w:b/>
        </w:rPr>
        <w:t>§ 5</w:t>
      </w:r>
    </w:p>
    <w:p w:rsidR="00630D87" w:rsidRPr="007C2891" w:rsidRDefault="00630D87" w:rsidP="00630D8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7C2891">
        <w:rPr>
          <w:rFonts w:ascii="Times New Roman" w:hAnsi="Times New Roman" w:cs="Times New Roman"/>
        </w:rPr>
        <w:t xml:space="preserve">1. Do zadań przewodniczącego Komisji Rekrutacyjnej należy: </w:t>
      </w:r>
    </w:p>
    <w:p w:rsidR="00630D87" w:rsidRPr="007C2891" w:rsidRDefault="00630D87" w:rsidP="00630D87">
      <w:pPr>
        <w:pStyle w:val="Default"/>
        <w:spacing w:after="18" w:line="276" w:lineRule="auto"/>
        <w:jc w:val="both"/>
        <w:rPr>
          <w:rFonts w:ascii="Times New Roman" w:hAnsi="Times New Roman" w:cs="Times New Roman"/>
        </w:rPr>
      </w:pPr>
      <w:r w:rsidRPr="007C2891">
        <w:rPr>
          <w:rFonts w:ascii="Times New Roman" w:hAnsi="Times New Roman" w:cs="Times New Roman"/>
        </w:rPr>
        <w:t xml:space="preserve">1) pobranie wykazu złożonych wniosków o przyjęcie dziecka do szkoły z odpowiednimi załącznikami od dyrektora szkoły </w:t>
      </w:r>
    </w:p>
    <w:p w:rsidR="00630D87" w:rsidRPr="007C2891" w:rsidRDefault="00630D87" w:rsidP="006D1909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7C2891">
        <w:rPr>
          <w:rFonts w:ascii="Times New Roman" w:hAnsi="Times New Roman" w:cs="Times New Roman"/>
          <w:sz w:val="24"/>
          <w:szCs w:val="24"/>
        </w:rPr>
        <w:t xml:space="preserve">2) zwoływanie i prowadzenie posiedzeń komisji, wyznaczanie jej dat i godzin zgodnie z przepisami prawa i postanowieniami niniejszego regulaminu. </w:t>
      </w:r>
    </w:p>
    <w:p w:rsidR="00630D87" w:rsidRPr="007C2891" w:rsidRDefault="00630D87" w:rsidP="006D1909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630D87" w:rsidRPr="007C2891" w:rsidRDefault="00630D87" w:rsidP="006D1909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7C2891">
        <w:rPr>
          <w:rFonts w:ascii="Times New Roman" w:hAnsi="Times New Roman" w:cs="Times New Roman"/>
          <w:sz w:val="24"/>
          <w:szCs w:val="24"/>
        </w:rPr>
        <w:t xml:space="preserve">3) prowadzenie prac Komisji w czasie każdego posiedzenia z uwzględnieniem następujących czynności: </w:t>
      </w:r>
    </w:p>
    <w:p w:rsidR="00630D87" w:rsidRPr="007C2891" w:rsidRDefault="00630D87" w:rsidP="006D1909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7C2891">
        <w:rPr>
          <w:rFonts w:ascii="Times New Roman" w:hAnsi="Times New Roman" w:cs="Times New Roman"/>
          <w:sz w:val="24"/>
          <w:szCs w:val="24"/>
        </w:rPr>
        <w:t xml:space="preserve">a) wyznaczenie protokolanta </w:t>
      </w:r>
    </w:p>
    <w:p w:rsidR="00630D87" w:rsidRPr="007C2891" w:rsidRDefault="00630D87" w:rsidP="00630D87">
      <w:pPr>
        <w:pStyle w:val="Default"/>
        <w:spacing w:after="23" w:line="276" w:lineRule="auto"/>
        <w:jc w:val="both"/>
        <w:rPr>
          <w:rFonts w:ascii="Times New Roman" w:hAnsi="Times New Roman" w:cs="Times New Roman"/>
        </w:rPr>
      </w:pPr>
      <w:r w:rsidRPr="007C2891">
        <w:rPr>
          <w:rFonts w:ascii="Times New Roman" w:hAnsi="Times New Roman" w:cs="Times New Roman"/>
        </w:rPr>
        <w:t xml:space="preserve">b) zapoznanie i podpisanie przez członków Komisji Rekrutacyjnej zobowiązań zgodnie z ustawą o ochronie danych osobowych </w:t>
      </w:r>
    </w:p>
    <w:p w:rsidR="00630D87" w:rsidRPr="007C2891" w:rsidRDefault="00630D87" w:rsidP="00630D87">
      <w:pPr>
        <w:pStyle w:val="Default"/>
        <w:spacing w:after="23" w:line="276" w:lineRule="auto"/>
        <w:jc w:val="both"/>
        <w:rPr>
          <w:rFonts w:ascii="Times New Roman" w:hAnsi="Times New Roman" w:cs="Times New Roman"/>
        </w:rPr>
      </w:pPr>
      <w:r w:rsidRPr="007C2891">
        <w:rPr>
          <w:rFonts w:ascii="Times New Roman" w:hAnsi="Times New Roman" w:cs="Times New Roman"/>
        </w:rPr>
        <w:t xml:space="preserve">c) zapoznanie z wykazami wniosków o przyjęcie dzieci do szkoły </w:t>
      </w:r>
    </w:p>
    <w:p w:rsidR="00630D87" w:rsidRPr="007C2891" w:rsidRDefault="00630D87" w:rsidP="00630D87">
      <w:pPr>
        <w:pStyle w:val="Default"/>
        <w:spacing w:after="23" w:line="276" w:lineRule="auto"/>
        <w:jc w:val="both"/>
        <w:rPr>
          <w:rFonts w:ascii="Times New Roman" w:hAnsi="Times New Roman" w:cs="Times New Roman"/>
        </w:rPr>
      </w:pPr>
      <w:r w:rsidRPr="007C2891">
        <w:rPr>
          <w:rFonts w:ascii="Times New Roman" w:hAnsi="Times New Roman" w:cs="Times New Roman"/>
        </w:rPr>
        <w:t xml:space="preserve">d) zapoznanie z zasadami rekrutacji dzieci do szkoły </w:t>
      </w:r>
    </w:p>
    <w:p w:rsidR="00630D87" w:rsidRPr="007C2891" w:rsidRDefault="00630D87" w:rsidP="00630D87">
      <w:pPr>
        <w:pStyle w:val="Default"/>
        <w:spacing w:after="23" w:line="276" w:lineRule="auto"/>
        <w:jc w:val="both"/>
        <w:rPr>
          <w:rFonts w:ascii="Times New Roman" w:hAnsi="Times New Roman" w:cs="Times New Roman"/>
        </w:rPr>
      </w:pPr>
      <w:r w:rsidRPr="007C2891">
        <w:rPr>
          <w:rFonts w:ascii="Times New Roman" w:hAnsi="Times New Roman" w:cs="Times New Roman"/>
        </w:rPr>
        <w:t xml:space="preserve">e) kierowanie rozpatrywaniem przez Komisję wniosków o przyjęcie dziecka do szkoły złożonego przez rodziców </w:t>
      </w:r>
    </w:p>
    <w:p w:rsidR="00630D87" w:rsidRPr="007C2891" w:rsidRDefault="00630D87" w:rsidP="00630D8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7C2891">
        <w:rPr>
          <w:rFonts w:ascii="Times New Roman" w:hAnsi="Times New Roman" w:cs="Times New Roman"/>
        </w:rPr>
        <w:t xml:space="preserve">f) nadzorowanie pod względem merytorycznym prawidłowości sporządzania dokumentacji przez Komisję, a w tym składania podpisów przez członków Komisji, protokołowania posiedzenia w czasie jego trwania, </w:t>
      </w:r>
    </w:p>
    <w:p w:rsidR="00630D87" w:rsidRPr="007C2891" w:rsidRDefault="00630D87" w:rsidP="00630D87">
      <w:pPr>
        <w:pStyle w:val="Default"/>
        <w:spacing w:after="23" w:line="276" w:lineRule="auto"/>
        <w:jc w:val="both"/>
        <w:rPr>
          <w:rFonts w:ascii="Times New Roman" w:hAnsi="Times New Roman" w:cs="Times New Roman"/>
        </w:rPr>
      </w:pPr>
      <w:r w:rsidRPr="007C2891">
        <w:rPr>
          <w:rFonts w:ascii="Times New Roman" w:hAnsi="Times New Roman" w:cs="Times New Roman"/>
        </w:rPr>
        <w:t xml:space="preserve">4) może żądać od rodziców dokumentów potwierdzających okoliczności zawarte w oświadczeniach w terminie przez niego wyznaczonym. </w:t>
      </w:r>
    </w:p>
    <w:p w:rsidR="00630D87" w:rsidRPr="007C2891" w:rsidRDefault="00630D87" w:rsidP="00630D8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7C2891">
        <w:rPr>
          <w:rFonts w:ascii="Times New Roman" w:hAnsi="Times New Roman" w:cs="Times New Roman"/>
        </w:rPr>
        <w:t xml:space="preserve">5) może zwoływać komisję poza ustalonymi dniami i godzinami posiedzeń komisji </w:t>
      </w:r>
    </w:p>
    <w:p w:rsidR="00630D87" w:rsidRPr="007C2891" w:rsidRDefault="00630D87" w:rsidP="00630D8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630D87" w:rsidRPr="007C2891" w:rsidRDefault="00630D87" w:rsidP="00630D8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7C2891">
        <w:rPr>
          <w:rFonts w:ascii="Times New Roman" w:hAnsi="Times New Roman" w:cs="Times New Roman"/>
        </w:rPr>
        <w:t xml:space="preserve">2. Do zadań członków Komisji Rekrutacyjnej należy: </w:t>
      </w:r>
    </w:p>
    <w:p w:rsidR="00630D87" w:rsidRPr="007C2891" w:rsidRDefault="00630D87" w:rsidP="00630D87">
      <w:pPr>
        <w:pStyle w:val="Default"/>
        <w:spacing w:after="18" w:line="276" w:lineRule="auto"/>
        <w:jc w:val="both"/>
        <w:rPr>
          <w:rFonts w:ascii="Times New Roman" w:hAnsi="Times New Roman" w:cs="Times New Roman"/>
        </w:rPr>
      </w:pPr>
      <w:r w:rsidRPr="007C2891">
        <w:rPr>
          <w:rFonts w:ascii="Times New Roman" w:hAnsi="Times New Roman" w:cs="Times New Roman"/>
        </w:rPr>
        <w:t xml:space="preserve">1) sprawdzenie wszystkich dokumentów pod względem formalnym i rzeczowym, ze szczególnym zwróceniem uwagi na datę urodzenia dziecka, miejsce zamieszkania dziecka, czytelność zapisów we wniosku o przyjęcie do szkoły i innych dokumentach </w:t>
      </w:r>
    </w:p>
    <w:p w:rsidR="00630D87" w:rsidRPr="007C2891" w:rsidRDefault="00630D87" w:rsidP="00630D87">
      <w:pPr>
        <w:pStyle w:val="Default"/>
        <w:spacing w:after="18" w:line="276" w:lineRule="auto"/>
        <w:jc w:val="both"/>
        <w:rPr>
          <w:rFonts w:ascii="Times New Roman" w:hAnsi="Times New Roman" w:cs="Times New Roman"/>
        </w:rPr>
      </w:pPr>
      <w:r w:rsidRPr="007C2891">
        <w:rPr>
          <w:rFonts w:ascii="Times New Roman" w:hAnsi="Times New Roman" w:cs="Times New Roman"/>
        </w:rPr>
        <w:t xml:space="preserve">2) rozpatrzenie i zweryfikowanie złożonych wniosków pod względem spełniania kryteriów rekrutacyjnych </w:t>
      </w:r>
    </w:p>
    <w:p w:rsidR="00630D87" w:rsidRPr="007C2891" w:rsidRDefault="00630D87" w:rsidP="00630D8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7C2891">
        <w:rPr>
          <w:rFonts w:ascii="Times New Roman" w:hAnsi="Times New Roman" w:cs="Times New Roman"/>
        </w:rPr>
        <w:t xml:space="preserve">3) ustalenie wyników postępowania rekrutacyjnego </w:t>
      </w:r>
    </w:p>
    <w:p w:rsidR="00630D87" w:rsidRPr="007C2891" w:rsidRDefault="00630D87" w:rsidP="00630D8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7C2891">
        <w:rPr>
          <w:rFonts w:ascii="Times New Roman" w:hAnsi="Times New Roman" w:cs="Times New Roman"/>
        </w:rPr>
        <w:t xml:space="preserve">4) podanie do publicznej wiadomości listy kandydatów zakwalifikowanych i listy kandydatów niezakwalifikowanych </w:t>
      </w:r>
    </w:p>
    <w:p w:rsidR="00630D87" w:rsidRPr="007C2891" w:rsidRDefault="00630D87" w:rsidP="00630D8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7C2891">
        <w:rPr>
          <w:rFonts w:ascii="Times New Roman" w:hAnsi="Times New Roman" w:cs="Times New Roman"/>
        </w:rPr>
        <w:t xml:space="preserve">5) podanie do publicznej wiadomości listy kandydatów przyjętych i kandydatów nieprzyjętych, </w:t>
      </w:r>
    </w:p>
    <w:p w:rsidR="00630D87" w:rsidRPr="007C2891" w:rsidRDefault="00630D87" w:rsidP="00630D8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7C2891">
        <w:rPr>
          <w:rFonts w:ascii="Times New Roman" w:hAnsi="Times New Roman" w:cs="Times New Roman"/>
        </w:rPr>
        <w:t xml:space="preserve">6) sporządzeniu protokołu postępowania rekrutacyjnego, </w:t>
      </w:r>
    </w:p>
    <w:p w:rsidR="00630D87" w:rsidRPr="007C2891" w:rsidRDefault="00630D87" w:rsidP="00630D8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7C2891">
        <w:rPr>
          <w:rFonts w:ascii="Times New Roman" w:hAnsi="Times New Roman" w:cs="Times New Roman"/>
        </w:rPr>
        <w:t xml:space="preserve">7) uzasadnienie odmowy przyjęcia kandydata w przypadku postępowania odwoławczego </w:t>
      </w:r>
    </w:p>
    <w:p w:rsidR="00630D87" w:rsidRPr="007C2891" w:rsidRDefault="00630D87" w:rsidP="00630D8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630D87" w:rsidRPr="007C2891" w:rsidRDefault="00630D87" w:rsidP="00630D8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7C2891">
        <w:rPr>
          <w:rFonts w:ascii="Times New Roman" w:hAnsi="Times New Roman" w:cs="Times New Roman"/>
        </w:rPr>
        <w:t xml:space="preserve">3. Do zadań dyrektora szkoły należy: </w:t>
      </w:r>
    </w:p>
    <w:p w:rsidR="00630D87" w:rsidRPr="007C2891" w:rsidRDefault="00630D87" w:rsidP="00630D8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7C2891">
        <w:rPr>
          <w:rFonts w:ascii="Times New Roman" w:hAnsi="Times New Roman" w:cs="Times New Roman"/>
        </w:rPr>
        <w:t xml:space="preserve">1) wykonanie niezbędnych czynności związanych z ogłoszeniem rekrutacji. </w:t>
      </w:r>
    </w:p>
    <w:p w:rsidR="00630D87" w:rsidRPr="007C2891" w:rsidRDefault="00630D87" w:rsidP="00630D8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7C2891">
        <w:rPr>
          <w:rFonts w:ascii="Times New Roman" w:hAnsi="Times New Roman" w:cs="Times New Roman"/>
        </w:rPr>
        <w:t xml:space="preserve">2) udostępnienie regulaminu rekrutacji </w:t>
      </w:r>
    </w:p>
    <w:p w:rsidR="00630D87" w:rsidRPr="007C2891" w:rsidRDefault="00630D87" w:rsidP="00630D8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7C2891">
        <w:rPr>
          <w:rFonts w:ascii="Times New Roman" w:hAnsi="Times New Roman" w:cs="Times New Roman"/>
        </w:rPr>
        <w:lastRenderedPageBreak/>
        <w:t xml:space="preserve">3) wyjaśnienie zainteresowanym rodzicom zasad określonych w  regulaminie rekrutacji </w:t>
      </w:r>
    </w:p>
    <w:p w:rsidR="00630D87" w:rsidRPr="007C2891" w:rsidRDefault="00630D87" w:rsidP="00630D8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7C2891">
        <w:rPr>
          <w:rFonts w:ascii="Times New Roman" w:hAnsi="Times New Roman" w:cs="Times New Roman"/>
        </w:rPr>
        <w:t xml:space="preserve">4) wydawanie i przyjmowanie wniosków o przyjęcie dziecka do szkoły oraz przyjmowanie innych dokumentów dostarczonych przez rodziców </w:t>
      </w:r>
    </w:p>
    <w:p w:rsidR="00630D87" w:rsidRPr="007C2891" w:rsidRDefault="00630D87" w:rsidP="00630D8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7C2891">
        <w:rPr>
          <w:rFonts w:ascii="Times New Roman" w:hAnsi="Times New Roman" w:cs="Times New Roman"/>
        </w:rPr>
        <w:t xml:space="preserve">5) przekazanie przewodniczącemu Komisji Rekrutacyjnej złożonych wniosków o przyjęcie dziecka do szkoły z odpowiednimi załącznikami </w:t>
      </w:r>
    </w:p>
    <w:p w:rsidR="00630D87" w:rsidRPr="007C2891" w:rsidRDefault="00630D87" w:rsidP="00630D8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7C2891">
        <w:rPr>
          <w:rFonts w:ascii="Times New Roman" w:hAnsi="Times New Roman" w:cs="Times New Roman"/>
        </w:rPr>
        <w:t xml:space="preserve">6) rozpatrywanie odwołań od rozstrzygnięć Komisji Rekrutacyjnej </w:t>
      </w:r>
    </w:p>
    <w:p w:rsidR="00630D87" w:rsidRPr="007C2891" w:rsidRDefault="00630D87" w:rsidP="00630D87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:rsidR="00630D87" w:rsidRPr="007C2891" w:rsidRDefault="00630D87" w:rsidP="00630D87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:rsidR="00630D87" w:rsidRPr="007C2891" w:rsidRDefault="00630D87" w:rsidP="00BD5DD3">
      <w:pPr>
        <w:pStyle w:val="Default"/>
        <w:spacing w:line="276" w:lineRule="auto"/>
        <w:jc w:val="center"/>
        <w:rPr>
          <w:rFonts w:ascii="Times New Roman" w:hAnsi="Times New Roman" w:cs="Times New Roman"/>
        </w:rPr>
      </w:pPr>
      <w:r w:rsidRPr="007C2891">
        <w:rPr>
          <w:rFonts w:ascii="Times New Roman" w:hAnsi="Times New Roman" w:cs="Times New Roman"/>
          <w:b/>
          <w:bCs/>
        </w:rPr>
        <w:t>Rozdział VI</w:t>
      </w:r>
    </w:p>
    <w:p w:rsidR="00630D87" w:rsidRPr="007C2891" w:rsidRDefault="00630D87" w:rsidP="00BD5DD3">
      <w:pPr>
        <w:pStyle w:val="Default"/>
        <w:spacing w:line="276" w:lineRule="auto"/>
        <w:jc w:val="center"/>
        <w:rPr>
          <w:rFonts w:ascii="Times New Roman" w:hAnsi="Times New Roman" w:cs="Times New Roman"/>
        </w:rPr>
      </w:pPr>
      <w:r w:rsidRPr="007C2891">
        <w:rPr>
          <w:rFonts w:ascii="Times New Roman" w:hAnsi="Times New Roman" w:cs="Times New Roman"/>
          <w:b/>
          <w:bCs/>
        </w:rPr>
        <w:t>Tryb odwoławczy</w:t>
      </w:r>
    </w:p>
    <w:p w:rsidR="00630D87" w:rsidRPr="007C2891" w:rsidRDefault="00630D87" w:rsidP="00BD5DD3">
      <w:pPr>
        <w:pStyle w:val="Default"/>
        <w:spacing w:line="276" w:lineRule="auto"/>
        <w:jc w:val="center"/>
        <w:rPr>
          <w:rFonts w:ascii="Times New Roman" w:hAnsi="Times New Roman" w:cs="Times New Roman"/>
        </w:rPr>
      </w:pPr>
    </w:p>
    <w:p w:rsidR="00630D87" w:rsidRPr="007C2891" w:rsidRDefault="00630D87" w:rsidP="00BD5DD3">
      <w:pPr>
        <w:pStyle w:val="Default"/>
        <w:spacing w:line="276" w:lineRule="auto"/>
        <w:jc w:val="center"/>
        <w:rPr>
          <w:rFonts w:ascii="Times New Roman" w:hAnsi="Times New Roman" w:cs="Times New Roman"/>
          <w:b/>
        </w:rPr>
      </w:pPr>
      <w:r w:rsidRPr="007C2891">
        <w:rPr>
          <w:rFonts w:ascii="Times New Roman" w:hAnsi="Times New Roman" w:cs="Times New Roman"/>
          <w:b/>
        </w:rPr>
        <w:t>§ 6</w:t>
      </w:r>
    </w:p>
    <w:p w:rsidR="00630D87" w:rsidRPr="007C2891" w:rsidRDefault="00630D87" w:rsidP="00630D8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7C2891">
        <w:rPr>
          <w:rFonts w:ascii="Times New Roman" w:hAnsi="Times New Roman" w:cs="Times New Roman"/>
        </w:rPr>
        <w:t xml:space="preserve">1. Procedury odwoławcze: </w:t>
      </w:r>
    </w:p>
    <w:p w:rsidR="00630D87" w:rsidRPr="007C2891" w:rsidRDefault="00630D87" w:rsidP="00630D87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891">
        <w:rPr>
          <w:rFonts w:ascii="Times New Roman" w:hAnsi="Times New Roman" w:cs="Times New Roman"/>
          <w:sz w:val="24"/>
          <w:szCs w:val="24"/>
        </w:rPr>
        <w:t xml:space="preserve">1) W terminie 7 dni od podania do publicznej wiadomości listy kandydatów  przyjętych i kandydatów nieprzyjętych, rodzic może wystąpić do komisji rekrutacyjnej z wnioskiem o sporządzenie uzasadnienia odmowy przyjęcia kandydata do szkoły. </w:t>
      </w:r>
    </w:p>
    <w:p w:rsidR="00630D87" w:rsidRPr="007C2891" w:rsidRDefault="00630D87" w:rsidP="00630D8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7C2891">
        <w:rPr>
          <w:rFonts w:ascii="Times New Roman" w:hAnsi="Times New Roman" w:cs="Times New Roman"/>
        </w:rPr>
        <w:t xml:space="preserve">2) Uzasadnienie sporządza się w terminie 5 dni od dnia wystąpienia przez rodzica z wnioskiem. Uzasadnienie zawiera przyczyny odmowy przyjęcia, w tym najniższą liczbę punktów, która uprawniała do przyjęcia oraz liczbę punktów, która kandydat uzyskał w postępowaniu rekrutacyjnym. </w:t>
      </w:r>
    </w:p>
    <w:p w:rsidR="00630D87" w:rsidRPr="007C2891" w:rsidRDefault="00630D87" w:rsidP="00630D8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7C2891">
        <w:rPr>
          <w:rFonts w:ascii="Times New Roman" w:hAnsi="Times New Roman" w:cs="Times New Roman"/>
        </w:rPr>
        <w:t xml:space="preserve">3) Rodzic kandydata może wnieść do dyrektora szkoły odwołanie od rozstrzygnięcia komisji rekrutacyjnej, w terminie 7 dni od dnia otrzymania uzasadnienia. </w:t>
      </w:r>
    </w:p>
    <w:p w:rsidR="00630D87" w:rsidRPr="007C2891" w:rsidRDefault="00630D87" w:rsidP="00630D8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7C2891">
        <w:rPr>
          <w:rFonts w:ascii="Times New Roman" w:hAnsi="Times New Roman" w:cs="Times New Roman"/>
        </w:rPr>
        <w:t xml:space="preserve">4) Dyrektor szkoły rozpatruje odwołanie od rozstrzygnięcia komisji rekrutacyjnej w terminie 7 dni od otrzymania odwołania. </w:t>
      </w:r>
    </w:p>
    <w:p w:rsidR="00630D87" w:rsidRPr="007C2891" w:rsidRDefault="00630D87" w:rsidP="00630D8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7C2891">
        <w:rPr>
          <w:rFonts w:ascii="Times New Roman" w:hAnsi="Times New Roman" w:cs="Times New Roman"/>
        </w:rPr>
        <w:t xml:space="preserve">5) Na rozstrzygnięcie dyrektora szkoły służy skarga do sądu administracyjnego. </w:t>
      </w:r>
    </w:p>
    <w:p w:rsidR="00630D87" w:rsidRPr="007C2891" w:rsidRDefault="00630D87" w:rsidP="00630D87">
      <w:pPr>
        <w:pStyle w:val="Default"/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:rsidR="00630D87" w:rsidRPr="007C2891" w:rsidRDefault="00630D87" w:rsidP="00BD5DD3">
      <w:pPr>
        <w:pStyle w:val="Default"/>
        <w:spacing w:line="276" w:lineRule="auto"/>
        <w:jc w:val="center"/>
        <w:rPr>
          <w:rFonts w:ascii="Times New Roman" w:hAnsi="Times New Roman" w:cs="Times New Roman"/>
        </w:rPr>
      </w:pPr>
      <w:r w:rsidRPr="007C2891">
        <w:rPr>
          <w:rFonts w:ascii="Times New Roman" w:hAnsi="Times New Roman" w:cs="Times New Roman"/>
          <w:b/>
          <w:bCs/>
        </w:rPr>
        <w:t>Rozdział VII</w:t>
      </w:r>
    </w:p>
    <w:p w:rsidR="00630D87" w:rsidRPr="007C2891" w:rsidRDefault="00630D87" w:rsidP="00BD5DD3">
      <w:pPr>
        <w:pStyle w:val="Default"/>
        <w:spacing w:line="276" w:lineRule="auto"/>
        <w:jc w:val="center"/>
        <w:rPr>
          <w:rFonts w:ascii="Times New Roman" w:hAnsi="Times New Roman" w:cs="Times New Roman"/>
        </w:rPr>
      </w:pPr>
      <w:r w:rsidRPr="007C2891">
        <w:rPr>
          <w:rFonts w:ascii="Times New Roman" w:hAnsi="Times New Roman" w:cs="Times New Roman"/>
          <w:b/>
          <w:bCs/>
        </w:rPr>
        <w:t>Postępowanie uzupełniające</w:t>
      </w:r>
    </w:p>
    <w:p w:rsidR="00630D87" w:rsidRPr="007C2891" w:rsidRDefault="00630D87" w:rsidP="00BD5DD3">
      <w:pPr>
        <w:pStyle w:val="Default"/>
        <w:spacing w:line="276" w:lineRule="auto"/>
        <w:jc w:val="center"/>
        <w:rPr>
          <w:rFonts w:ascii="Times New Roman" w:hAnsi="Times New Roman" w:cs="Times New Roman"/>
        </w:rPr>
      </w:pPr>
    </w:p>
    <w:p w:rsidR="00630D87" w:rsidRPr="007C2891" w:rsidRDefault="00630D87" w:rsidP="00BD5DD3">
      <w:pPr>
        <w:pStyle w:val="Default"/>
        <w:spacing w:line="276" w:lineRule="auto"/>
        <w:jc w:val="center"/>
        <w:rPr>
          <w:rFonts w:ascii="Times New Roman" w:hAnsi="Times New Roman" w:cs="Times New Roman"/>
          <w:b/>
        </w:rPr>
      </w:pPr>
      <w:r w:rsidRPr="007C2891">
        <w:rPr>
          <w:rFonts w:ascii="Times New Roman" w:hAnsi="Times New Roman" w:cs="Times New Roman"/>
          <w:b/>
        </w:rPr>
        <w:t>§ 7</w:t>
      </w:r>
    </w:p>
    <w:p w:rsidR="00630D87" w:rsidRPr="007C2891" w:rsidRDefault="00630D87" w:rsidP="00630D8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7C2891">
        <w:rPr>
          <w:rFonts w:ascii="Times New Roman" w:hAnsi="Times New Roman" w:cs="Times New Roman"/>
        </w:rPr>
        <w:t xml:space="preserve">1. Rekrutacja uzupełniająca: </w:t>
      </w:r>
    </w:p>
    <w:p w:rsidR="00630D87" w:rsidRPr="007C2891" w:rsidRDefault="00630D87" w:rsidP="00630D8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7C2891">
        <w:rPr>
          <w:rFonts w:ascii="Times New Roman" w:hAnsi="Times New Roman" w:cs="Times New Roman"/>
        </w:rPr>
        <w:t xml:space="preserve">Jeżeli po przeprowadzeniu postępowania rekrutacyjnego szkoła nadal dysponuje wolnymi miejscami, Dyrektor szkoły może ogłosić przeprowadzenie postępowania uzupełniającego (na tych samych zasadach) w terminach wskazanych przez organ prowadzący. </w:t>
      </w:r>
    </w:p>
    <w:p w:rsidR="00630D87" w:rsidRPr="007C2891" w:rsidRDefault="00630D87" w:rsidP="00630D87">
      <w:pPr>
        <w:pStyle w:val="Default"/>
        <w:jc w:val="both"/>
        <w:rPr>
          <w:rFonts w:ascii="Times New Roman" w:hAnsi="Times New Roman" w:cs="Times New Roman"/>
        </w:rPr>
      </w:pPr>
    </w:p>
    <w:p w:rsidR="00630D87" w:rsidRPr="007C2891" w:rsidRDefault="00630D87" w:rsidP="00BD5DD3">
      <w:pPr>
        <w:pStyle w:val="Default"/>
        <w:jc w:val="center"/>
        <w:rPr>
          <w:rFonts w:ascii="Times New Roman" w:hAnsi="Times New Roman" w:cs="Times New Roman"/>
        </w:rPr>
      </w:pPr>
      <w:r w:rsidRPr="007C2891">
        <w:rPr>
          <w:rFonts w:ascii="Times New Roman" w:hAnsi="Times New Roman" w:cs="Times New Roman"/>
          <w:b/>
          <w:bCs/>
        </w:rPr>
        <w:t>Rozdział VIII</w:t>
      </w:r>
    </w:p>
    <w:p w:rsidR="00630D87" w:rsidRPr="007C2891" w:rsidRDefault="00630D87" w:rsidP="00BD5DD3">
      <w:pPr>
        <w:pStyle w:val="Default"/>
        <w:jc w:val="center"/>
        <w:rPr>
          <w:rFonts w:ascii="Times New Roman" w:hAnsi="Times New Roman" w:cs="Times New Roman"/>
        </w:rPr>
      </w:pPr>
      <w:r w:rsidRPr="007C2891">
        <w:rPr>
          <w:rFonts w:ascii="Times New Roman" w:hAnsi="Times New Roman" w:cs="Times New Roman"/>
          <w:b/>
          <w:bCs/>
        </w:rPr>
        <w:t>Postanowienia końcowe</w:t>
      </w:r>
    </w:p>
    <w:p w:rsidR="00630D87" w:rsidRPr="007C2891" w:rsidRDefault="00630D87" w:rsidP="00BD5DD3">
      <w:pPr>
        <w:pStyle w:val="Default"/>
        <w:jc w:val="center"/>
        <w:rPr>
          <w:rFonts w:ascii="Times New Roman" w:hAnsi="Times New Roman" w:cs="Times New Roman"/>
        </w:rPr>
      </w:pPr>
    </w:p>
    <w:p w:rsidR="00630D87" w:rsidRPr="007C2891" w:rsidRDefault="00630D87" w:rsidP="00BD5DD3">
      <w:pPr>
        <w:pStyle w:val="Default"/>
        <w:jc w:val="center"/>
        <w:rPr>
          <w:rFonts w:ascii="Times New Roman" w:hAnsi="Times New Roman" w:cs="Times New Roman"/>
          <w:b/>
        </w:rPr>
      </w:pPr>
      <w:r w:rsidRPr="007C2891">
        <w:rPr>
          <w:rFonts w:ascii="Times New Roman" w:hAnsi="Times New Roman" w:cs="Times New Roman"/>
          <w:b/>
        </w:rPr>
        <w:t>§ 8</w:t>
      </w:r>
    </w:p>
    <w:p w:rsidR="00630D87" w:rsidRPr="007C2891" w:rsidRDefault="00924083" w:rsidP="00630D87">
      <w:pPr>
        <w:pStyle w:val="Default"/>
        <w:spacing w:after="23" w:line="276" w:lineRule="auto"/>
        <w:jc w:val="both"/>
        <w:rPr>
          <w:rFonts w:ascii="Times New Roman" w:hAnsi="Times New Roman" w:cs="Times New Roman"/>
        </w:rPr>
      </w:pPr>
      <w:r w:rsidRPr="007C2891">
        <w:rPr>
          <w:rFonts w:ascii="Times New Roman" w:hAnsi="Times New Roman" w:cs="Times New Roman"/>
        </w:rPr>
        <w:t>1.</w:t>
      </w:r>
      <w:r w:rsidR="00630D87" w:rsidRPr="007C2891">
        <w:rPr>
          <w:rFonts w:ascii="Times New Roman" w:hAnsi="Times New Roman" w:cs="Times New Roman"/>
        </w:rPr>
        <w:t xml:space="preserve">Dane osobowe kandydatów przyjętych zgromadzone w celach postępowania rekrutacyjnego oraz dokumentacja postępowania rekrutacyjnego są przechowywane nie dłużej niż do końca okresu, w którym uczeń uczęszcza do szkoły. </w:t>
      </w:r>
    </w:p>
    <w:p w:rsidR="00630D87" w:rsidRPr="007C2891" w:rsidRDefault="00924083" w:rsidP="00630D87">
      <w:pPr>
        <w:pStyle w:val="Default"/>
        <w:spacing w:after="23" w:line="276" w:lineRule="auto"/>
        <w:jc w:val="both"/>
        <w:rPr>
          <w:rFonts w:ascii="Times New Roman" w:hAnsi="Times New Roman" w:cs="Times New Roman"/>
        </w:rPr>
      </w:pPr>
      <w:r w:rsidRPr="007C2891">
        <w:rPr>
          <w:rFonts w:ascii="Times New Roman" w:hAnsi="Times New Roman" w:cs="Times New Roman"/>
        </w:rPr>
        <w:t>2.</w:t>
      </w:r>
      <w:r w:rsidR="00630D87" w:rsidRPr="007C2891">
        <w:rPr>
          <w:rFonts w:ascii="Times New Roman" w:hAnsi="Times New Roman" w:cs="Times New Roman"/>
        </w:rPr>
        <w:t xml:space="preserve">Dane osobowe kandydatów nieprzyjętych zgromadzone w celach postępowania rekrutacyjnego są przechowywane w szkole przez okres roku, chyba że na rozstrzygnięcie </w:t>
      </w:r>
      <w:r w:rsidR="00630D87" w:rsidRPr="007C2891">
        <w:rPr>
          <w:rFonts w:ascii="Times New Roman" w:hAnsi="Times New Roman" w:cs="Times New Roman"/>
        </w:rPr>
        <w:lastRenderedPageBreak/>
        <w:t xml:space="preserve">dyrektora szkoły została wniesiona skarga do sądu administracyjnego i postępowanie nie zostało zakończone prawomocnym wyrokiem. </w:t>
      </w:r>
    </w:p>
    <w:p w:rsidR="00630D87" w:rsidRPr="007C2891" w:rsidRDefault="00924083" w:rsidP="00630D87">
      <w:pPr>
        <w:pStyle w:val="Default"/>
        <w:spacing w:after="23" w:line="276" w:lineRule="auto"/>
        <w:jc w:val="both"/>
        <w:rPr>
          <w:rFonts w:ascii="Times New Roman" w:hAnsi="Times New Roman" w:cs="Times New Roman"/>
        </w:rPr>
      </w:pPr>
      <w:r w:rsidRPr="007C2891">
        <w:rPr>
          <w:rFonts w:ascii="Times New Roman" w:hAnsi="Times New Roman" w:cs="Times New Roman"/>
        </w:rPr>
        <w:t>3.</w:t>
      </w:r>
      <w:r w:rsidR="00630D87" w:rsidRPr="007C2891">
        <w:rPr>
          <w:rFonts w:ascii="Times New Roman" w:hAnsi="Times New Roman" w:cs="Times New Roman"/>
        </w:rPr>
        <w:t>Wzory wymaganych dokumentów takich jak: zgłoszenie rodziców dzieci z</w:t>
      </w:r>
      <w:r w:rsidR="00BD5DD3" w:rsidRPr="007C2891">
        <w:rPr>
          <w:rFonts w:ascii="Times New Roman" w:hAnsi="Times New Roman" w:cs="Times New Roman"/>
        </w:rPr>
        <w:t xml:space="preserve"> obwodu szkoły, wniosek o przyję</w:t>
      </w:r>
      <w:r w:rsidR="00630D87" w:rsidRPr="007C2891">
        <w:rPr>
          <w:rFonts w:ascii="Times New Roman" w:hAnsi="Times New Roman" w:cs="Times New Roman"/>
        </w:rPr>
        <w:t xml:space="preserve">cie do szkoły dzieci spoza obwodu, oświadczenie o spełnianiu kryteriów rekrutacyjnych można odebrać w sekretariacie szkoły lub pobrać ze strony internetowej szkoły. </w:t>
      </w:r>
    </w:p>
    <w:p w:rsidR="00630D87" w:rsidRPr="007C2891" w:rsidRDefault="00924083" w:rsidP="00630D8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7C2891">
        <w:rPr>
          <w:rFonts w:ascii="Times New Roman" w:hAnsi="Times New Roman" w:cs="Times New Roman"/>
        </w:rPr>
        <w:t>4.</w:t>
      </w:r>
      <w:r w:rsidR="00630D87" w:rsidRPr="007C2891">
        <w:rPr>
          <w:rFonts w:ascii="Times New Roman" w:hAnsi="Times New Roman" w:cs="Times New Roman"/>
        </w:rPr>
        <w:t xml:space="preserve">Zasady rekrutacji do szkoły są podawane do wiadomości rodziców poprzez wywieszenie na tablicy ogłoszeń w szkole oraz opublikowanie na stronie internetowej szkoły. </w:t>
      </w:r>
    </w:p>
    <w:p w:rsidR="007F74BF" w:rsidRPr="007C2891" w:rsidRDefault="007F74BF" w:rsidP="0092408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7F74BF" w:rsidRPr="007C2891" w:rsidSect="003145B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3D9F" w:rsidRDefault="00F23D9F" w:rsidP="007C2891">
      <w:r>
        <w:separator/>
      </w:r>
    </w:p>
  </w:endnote>
  <w:endnote w:type="continuationSeparator" w:id="0">
    <w:p w:rsidR="00F23D9F" w:rsidRDefault="00F23D9F" w:rsidP="007C28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013266"/>
      <w:docPartObj>
        <w:docPartGallery w:val="Page Numbers (Bottom of Page)"/>
        <w:docPartUnique/>
      </w:docPartObj>
    </w:sdtPr>
    <w:sdtContent>
      <w:p w:rsidR="007C2891" w:rsidRDefault="007C2891">
        <w:pPr>
          <w:pStyle w:val="Stopka"/>
          <w:jc w:val="center"/>
        </w:pPr>
        <w:fldSimple w:instr=" PAGE   \* MERGEFORMAT ">
          <w:r>
            <w:rPr>
              <w:noProof/>
            </w:rPr>
            <w:t>6</w:t>
          </w:r>
        </w:fldSimple>
      </w:p>
    </w:sdtContent>
  </w:sdt>
  <w:p w:rsidR="007C2891" w:rsidRDefault="007C289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3D9F" w:rsidRDefault="00F23D9F" w:rsidP="007C2891">
      <w:r>
        <w:separator/>
      </w:r>
    </w:p>
  </w:footnote>
  <w:footnote w:type="continuationSeparator" w:id="0">
    <w:p w:rsidR="00F23D9F" w:rsidRDefault="00F23D9F" w:rsidP="007C28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1C721A"/>
    <w:multiLevelType w:val="multilevel"/>
    <w:tmpl w:val="2DD4A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3D93"/>
    <w:rsid w:val="00046536"/>
    <w:rsid w:val="00052FAF"/>
    <w:rsid w:val="000D4EA5"/>
    <w:rsid w:val="000E264C"/>
    <w:rsid w:val="0015614D"/>
    <w:rsid w:val="001E58B9"/>
    <w:rsid w:val="00293DB6"/>
    <w:rsid w:val="002B0607"/>
    <w:rsid w:val="002E3385"/>
    <w:rsid w:val="003145B9"/>
    <w:rsid w:val="003478F6"/>
    <w:rsid w:val="003715CF"/>
    <w:rsid w:val="003C0D21"/>
    <w:rsid w:val="005148EA"/>
    <w:rsid w:val="005327A7"/>
    <w:rsid w:val="00561D18"/>
    <w:rsid w:val="005A0FAF"/>
    <w:rsid w:val="005B14B2"/>
    <w:rsid w:val="005C4C94"/>
    <w:rsid w:val="005F3AE3"/>
    <w:rsid w:val="00630D87"/>
    <w:rsid w:val="00680BB0"/>
    <w:rsid w:val="006C47E7"/>
    <w:rsid w:val="006D1909"/>
    <w:rsid w:val="006E5FB7"/>
    <w:rsid w:val="00742BB7"/>
    <w:rsid w:val="0074302B"/>
    <w:rsid w:val="00752AEB"/>
    <w:rsid w:val="00762FD6"/>
    <w:rsid w:val="007C2891"/>
    <w:rsid w:val="007F74BF"/>
    <w:rsid w:val="00826FCC"/>
    <w:rsid w:val="008472EE"/>
    <w:rsid w:val="008C135A"/>
    <w:rsid w:val="008C21B6"/>
    <w:rsid w:val="00924083"/>
    <w:rsid w:val="009343B3"/>
    <w:rsid w:val="009375C2"/>
    <w:rsid w:val="00995DF2"/>
    <w:rsid w:val="009D2296"/>
    <w:rsid w:val="009E2C2E"/>
    <w:rsid w:val="009F718A"/>
    <w:rsid w:val="00A248D0"/>
    <w:rsid w:val="00A442B5"/>
    <w:rsid w:val="00A46B07"/>
    <w:rsid w:val="00BB67C4"/>
    <w:rsid w:val="00BD5DD3"/>
    <w:rsid w:val="00C646C8"/>
    <w:rsid w:val="00CA1811"/>
    <w:rsid w:val="00CC6A70"/>
    <w:rsid w:val="00DA3D93"/>
    <w:rsid w:val="00E95B0E"/>
    <w:rsid w:val="00EB0B9D"/>
    <w:rsid w:val="00F23D9F"/>
    <w:rsid w:val="00F4427C"/>
    <w:rsid w:val="00F66C7B"/>
    <w:rsid w:val="00F709BC"/>
    <w:rsid w:val="00FA4078"/>
    <w:rsid w:val="00FB1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1B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0E264C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0E264C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unhideWhenUsed/>
    <w:rsid w:val="000E264C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rsid w:val="000E264C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264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264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A442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semiHidden/>
    <w:unhideWhenUsed/>
    <w:rsid w:val="00293DB6"/>
    <w:pPr>
      <w:spacing w:before="1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5B14B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zodstpw">
    <w:name w:val="No Spacing"/>
    <w:uiPriority w:val="1"/>
    <w:qFormat/>
    <w:rsid w:val="00630D87"/>
  </w:style>
  <w:style w:type="paragraph" w:styleId="Nagwek">
    <w:name w:val="header"/>
    <w:basedOn w:val="Normalny"/>
    <w:link w:val="NagwekZnak"/>
    <w:uiPriority w:val="99"/>
    <w:semiHidden/>
    <w:unhideWhenUsed/>
    <w:rsid w:val="007C28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C2891"/>
  </w:style>
  <w:style w:type="paragraph" w:styleId="Stopka">
    <w:name w:val="footer"/>
    <w:basedOn w:val="Normalny"/>
    <w:link w:val="StopkaZnak"/>
    <w:uiPriority w:val="99"/>
    <w:unhideWhenUsed/>
    <w:rsid w:val="007C28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C28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06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438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2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6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057863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948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784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813424">
                                      <w:marLeft w:val="0"/>
                                      <w:marRight w:val="0"/>
                                      <w:marTop w:val="22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0427016">
                                      <w:marLeft w:val="0"/>
                                      <w:marRight w:val="0"/>
                                      <w:marTop w:val="22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5747924">
                                      <w:marLeft w:val="0"/>
                                      <w:marRight w:val="0"/>
                                      <w:marTop w:val="22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8957062">
                                      <w:marLeft w:val="0"/>
                                      <w:marRight w:val="0"/>
                                      <w:marTop w:val="22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4485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3222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9218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2463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974300">
                                                  <w:marLeft w:val="0"/>
                                                  <w:marRight w:val="0"/>
                                                  <w:marTop w:val="225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0267329">
                                                  <w:marLeft w:val="0"/>
                                                  <w:marRight w:val="0"/>
                                                  <w:marTop w:val="225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1060370">
                                                  <w:marLeft w:val="0"/>
                                                  <w:marRight w:val="0"/>
                                                  <w:marTop w:val="225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8579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468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3032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071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0917205">
                                                  <w:marLeft w:val="0"/>
                                                  <w:marRight w:val="0"/>
                                                  <w:marTop w:val="225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6359751">
                                                  <w:marLeft w:val="0"/>
                                                  <w:marRight w:val="0"/>
                                                  <w:marTop w:val="225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096241">
                                                  <w:marLeft w:val="0"/>
                                                  <w:marRight w:val="0"/>
                                                  <w:marTop w:val="225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97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99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0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96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27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2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7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99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7FCCF-89F6-4C6C-97F1-415301216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1526</Words>
  <Characters>9158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Lidia łukasik</cp:lastModifiedBy>
  <cp:revision>2</cp:revision>
  <cp:lastPrinted>2012-03-12T14:18:00Z</cp:lastPrinted>
  <dcterms:created xsi:type="dcterms:W3CDTF">2023-03-09T09:17:00Z</dcterms:created>
  <dcterms:modified xsi:type="dcterms:W3CDTF">2023-03-09T09:17:00Z</dcterms:modified>
</cp:coreProperties>
</file>